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102"/>
        <w:gridCol w:w="2169"/>
        <w:gridCol w:w="1664"/>
        <w:gridCol w:w="3060"/>
        <w:gridCol w:w="3955"/>
      </w:tblGrid>
      <w:tr w:rsidR="00F8271A" w:rsidRPr="0098244A" w14:paraId="09D7714C" w14:textId="77777777" w:rsidTr="00185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5"/>
          </w:tcPr>
          <w:p w14:paraId="3A2813BF" w14:textId="64D31C16" w:rsidR="00F8271A" w:rsidRPr="00EA4F65" w:rsidRDefault="00F8271A" w:rsidP="00F8271A">
            <w:pPr>
              <w:pStyle w:val="NormalWeb"/>
              <w:jc w:val="center"/>
              <w:rPr>
                <w:rFonts w:ascii="Tsukushi A Round Gothic" w:eastAsia="Tsukushi A Round Gothic" w:hAnsi="Tsukushi A Round Gothic"/>
                <w:b w:val="0"/>
                <w:color w:val="E32D91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4F65">
              <w:rPr>
                <w:rFonts w:ascii="Tsukushi A Round Gothic" w:eastAsia="Tsukushi A Round Gothic" w:hAnsi="Tsukushi A Round Gothic"/>
                <w:b w:val="0"/>
                <w:color w:val="E32D91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Tentative Schedule</w:t>
            </w:r>
          </w:p>
          <w:p w14:paraId="4E2C0562" w14:textId="775899A8" w:rsidR="00F8271A" w:rsidRPr="00E94C55" w:rsidRDefault="00F8271A" w:rsidP="00E94C55">
            <w:pPr>
              <w:pStyle w:val="NormalWeb"/>
              <w:rPr>
                <w:rFonts w:ascii="Avenir Next Condensed" w:hAnsi="Avenir Next Condensed"/>
              </w:rPr>
            </w:pPr>
            <w:r w:rsidRPr="00F8271A">
              <w:rPr>
                <w:rFonts w:ascii="Avenir Next Condensed" w:hAnsi="Avenir Next Condensed"/>
                <w:b w:val="0"/>
                <w:bCs w:val="0"/>
              </w:rPr>
              <w:t>Readings should be done prior to the lecture. Read the entire chapter unless otherwise specified by page numbers</w:t>
            </w:r>
            <w:r w:rsidR="001437C6">
              <w:rPr>
                <w:rFonts w:ascii="Avenir Next Condensed" w:hAnsi="Avenir Next Condensed"/>
                <w:b w:val="0"/>
                <w:bCs w:val="0"/>
              </w:rPr>
              <w:t xml:space="preserve">. Generally, each Discussion’s initial post is due by </w:t>
            </w:r>
            <w:r w:rsidR="001437C6" w:rsidRPr="001437C6">
              <w:rPr>
                <w:rFonts w:ascii="Avenir Next Condensed" w:hAnsi="Avenir Next Condensed"/>
                <w:b w:val="0"/>
                <w:bCs w:val="0"/>
                <w:u w:val="single"/>
              </w:rPr>
              <w:t>Friday at 11:59pm</w:t>
            </w:r>
            <w:r w:rsidR="001437C6">
              <w:rPr>
                <w:rFonts w:ascii="Avenir Next Condensed" w:hAnsi="Avenir Next Condensed"/>
                <w:b w:val="0"/>
                <w:bCs w:val="0"/>
              </w:rPr>
              <w:t xml:space="preserve"> and response is due by </w:t>
            </w:r>
            <w:r w:rsidR="001437C6" w:rsidRPr="001437C6">
              <w:rPr>
                <w:rFonts w:ascii="Avenir Next Condensed" w:hAnsi="Avenir Next Condensed"/>
                <w:b w:val="0"/>
                <w:bCs w:val="0"/>
                <w:u w:val="single"/>
              </w:rPr>
              <w:t>Sunday at 11:59pm</w:t>
            </w:r>
            <w:r w:rsidR="001437C6">
              <w:rPr>
                <w:rFonts w:ascii="Avenir Next Condensed" w:hAnsi="Avenir Next Condensed"/>
                <w:b w:val="0"/>
                <w:bCs w:val="0"/>
              </w:rPr>
              <w:t xml:space="preserve"> each week to complete them</w:t>
            </w:r>
            <w:r w:rsidRPr="00F8271A">
              <w:rPr>
                <w:rFonts w:ascii="Avenir Next Condensed" w:hAnsi="Avenir Next Condensed"/>
                <w:b w:val="0"/>
                <w:bCs w:val="0"/>
              </w:rPr>
              <w:t xml:space="preserve">. </w:t>
            </w:r>
            <w:r w:rsidR="001437C6">
              <w:rPr>
                <w:rFonts w:ascii="Avenir Next Condensed" w:hAnsi="Avenir Next Condensed"/>
                <w:b w:val="0"/>
                <w:bCs w:val="0"/>
              </w:rPr>
              <w:t>Quizzes</w:t>
            </w:r>
            <w:r w:rsidR="00BB10F9">
              <w:rPr>
                <w:rFonts w:ascii="Avenir Next Condensed" w:hAnsi="Avenir Next Condensed"/>
                <w:b w:val="0"/>
                <w:bCs w:val="0"/>
              </w:rPr>
              <w:t>/</w:t>
            </w:r>
            <w:r w:rsidR="00EE7310">
              <w:rPr>
                <w:rFonts w:ascii="Avenir Next Condensed" w:hAnsi="Avenir Next Condensed"/>
                <w:b w:val="0"/>
                <w:bCs w:val="0"/>
              </w:rPr>
              <w:t>Assignments are</w:t>
            </w:r>
            <w:r>
              <w:rPr>
                <w:rFonts w:ascii="Avenir Next Condensed" w:hAnsi="Avenir Next Condensed"/>
                <w:b w:val="0"/>
                <w:bCs w:val="0"/>
              </w:rPr>
              <w:t xml:space="preserve"> due by the </w:t>
            </w:r>
            <w:r w:rsidRPr="00FC42A6">
              <w:rPr>
                <w:rFonts w:ascii="Avenir Next Condensed" w:hAnsi="Avenir Next Condensed"/>
                <w:b w:val="0"/>
                <w:bCs w:val="0"/>
                <w:u w:val="single"/>
              </w:rPr>
              <w:t xml:space="preserve">end of </w:t>
            </w:r>
            <w:r w:rsidR="00EE7310">
              <w:rPr>
                <w:rFonts w:ascii="Avenir Next Condensed" w:hAnsi="Avenir Next Condensed"/>
                <w:b w:val="0"/>
                <w:bCs w:val="0"/>
                <w:u w:val="single"/>
              </w:rPr>
              <w:t>following Monday</w:t>
            </w:r>
            <w:r w:rsidRPr="00FC42A6">
              <w:rPr>
                <w:rFonts w:ascii="Avenir Next Condensed" w:hAnsi="Avenir Next Condensed"/>
                <w:b w:val="0"/>
                <w:bCs w:val="0"/>
                <w:u w:val="single"/>
              </w:rPr>
              <w:t xml:space="preserve"> 11:59</w:t>
            </w:r>
            <w:r w:rsidR="00502AA8" w:rsidRPr="00FC42A6">
              <w:rPr>
                <w:rFonts w:ascii="Avenir Next Condensed" w:hAnsi="Avenir Next Condensed"/>
                <w:b w:val="0"/>
                <w:bCs w:val="0"/>
                <w:u w:val="single"/>
              </w:rPr>
              <w:t>p</w:t>
            </w:r>
            <w:r w:rsidRPr="00FC42A6">
              <w:rPr>
                <w:rFonts w:ascii="Avenir Next Condensed" w:hAnsi="Avenir Next Condensed"/>
                <w:b w:val="0"/>
                <w:bCs w:val="0"/>
                <w:u w:val="single"/>
              </w:rPr>
              <w:t>m</w:t>
            </w:r>
            <w:r>
              <w:rPr>
                <w:rFonts w:ascii="Avenir Next Condensed" w:hAnsi="Avenir Next Condensed"/>
                <w:b w:val="0"/>
                <w:bCs w:val="0"/>
              </w:rPr>
              <w:t xml:space="preserve"> unless </w:t>
            </w:r>
            <w:r w:rsidRPr="00F8271A">
              <w:rPr>
                <w:rFonts w:ascii="Avenir Next Condensed" w:hAnsi="Avenir Next Condensed"/>
                <w:b w:val="0"/>
                <w:bCs w:val="0"/>
              </w:rPr>
              <w:t>otherwise specified</w:t>
            </w:r>
            <w:r>
              <w:rPr>
                <w:rFonts w:ascii="Avenir Next Condensed" w:hAnsi="Avenir Next Condensed"/>
                <w:b w:val="0"/>
                <w:bCs w:val="0"/>
              </w:rPr>
              <w:t xml:space="preserve"> in </w:t>
            </w:r>
            <w:r w:rsidR="00190DDD">
              <w:rPr>
                <w:rFonts w:ascii="Avenir Next Condensed" w:hAnsi="Avenir Next Condensed"/>
                <w:b w:val="0"/>
                <w:bCs w:val="0"/>
              </w:rPr>
              <w:t>c</w:t>
            </w:r>
            <w:r>
              <w:rPr>
                <w:rFonts w:ascii="Avenir Next Condensed" w:hAnsi="Avenir Next Condensed"/>
                <w:b w:val="0"/>
                <w:bCs w:val="0"/>
              </w:rPr>
              <w:t xml:space="preserve">anvas. </w:t>
            </w:r>
            <w:r w:rsidR="00502AA8">
              <w:rPr>
                <w:rFonts w:ascii="Avenir Next Condensed" w:hAnsi="Avenir Next Condensed"/>
                <w:b w:val="0"/>
                <w:bCs w:val="0"/>
              </w:rPr>
              <w:t>You will be given two attempts for each review quiz</w:t>
            </w:r>
            <w:r w:rsidR="00B05883">
              <w:rPr>
                <w:rFonts w:ascii="Avenir Next Condensed" w:hAnsi="Avenir Next Condensed"/>
                <w:b w:val="0"/>
                <w:bCs w:val="0"/>
              </w:rPr>
              <w:t>.</w:t>
            </w:r>
            <w:r w:rsidR="00502AA8">
              <w:rPr>
                <w:rFonts w:ascii="Avenir Next Condensed" w:hAnsi="Avenir Next Condensed"/>
                <w:b w:val="0"/>
                <w:bCs w:val="0"/>
              </w:rPr>
              <w:t xml:space="preserve"> Exams</w:t>
            </w:r>
            <w:r w:rsidR="00B05883">
              <w:rPr>
                <w:rFonts w:ascii="Avenir Next Condensed" w:hAnsi="Avenir Next Condensed"/>
                <w:b w:val="0"/>
                <w:bCs w:val="0"/>
              </w:rPr>
              <w:t>,</w:t>
            </w:r>
            <w:r w:rsidR="00502AA8">
              <w:rPr>
                <w:rFonts w:ascii="Avenir Next Condensed" w:hAnsi="Avenir Next Condensed"/>
                <w:b w:val="0"/>
                <w:bCs w:val="0"/>
              </w:rPr>
              <w:t xml:space="preserve"> however</w:t>
            </w:r>
            <w:r w:rsidR="00B05883">
              <w:rPr>
                <w:rFonts w:ascii="Avenir Next Condensed" w:hAnsi="Avenir Next Condensed"/>
                <w:b w:val="0"/>
                <w:bCs w:val="0"/>
              </w:rPr>
              <w:t xml:space="preserve">, </w:t>
            </w:r>
            <w:r w:rsidR="00502AA8">
              <w:rPr>
                <w:rFonts w:ascii="Avenir Next Condensed" w:hAnsi="Avenir Next Condensed"/>
                <w:b w:val="0"/>
                <w:bCs w:val="0"/>
              </w:rPr>
              <w:t>have one attempt</w:t>
            </w:r>
            <w:r w:rsidR="00B05883">
              <w:rPr>
                <w:rFonts w:ascii="Avenir Next Condensed" w:hAnsi="Avenir Next Condensed"/>
                <w:b w:val="0"/>
                <w:bCs w:val="0"/>
              </w:rPr>
              <w:t xml:space="preserve"> only</w:t>
            </w:r>
            <w:r w:rsidR="00502AA8">
              <w:rPr>
                <w:rFonts w:ascii="Avenir Next Condensed" w:hAnsi="Avenir Next Condensed"/>
                <w:b w:val="0"/>
                <w:bCs w:val="0"/>
              </w:rPr>
              <w:t>.</w:t>
            </w:r>
            <w:r w:rsidR="00190DDD">
              <w:rPr>
                <w:rFonts w:ascii="Avenir Next Condensed" w:hAnsi="Avenir Next Condensed"/>
                <w:b w:val="0"/>
                <w:bCs w:val="0"/>
              </w:rPr>
              <w:t xml:space="preserve"> </w:t>
            </w:r>
            <w:r w:rsidR="00147FB2">
              <w:rPr>
                <w:rFonts w:ascii="Avenir Next Condensed" w:hAnsi="Avenir Next Condensed"/>
                <w:b w:val="0"/>
                <w:bCs w:val="0"/>
              </w:rPr>
              <w:t xml:space="preserve">New Modules will be posted on or before Tuesday each week. </w:t>
            </w:r>
            <w:r w:rsidR="00190DDD">
              <w:rPr>
                <w:rFonts w:ascii="Avenir Next Condensed" w:hAnsi="Avenir Next Condensed"/>
                <w:b w:val="0"/>
                <w:bCs w:val="0"/>
              </w:rPr>
              <w:t>Note that this schedule is subject to change. Please refer to the class canvas page for any updates.</w:t>
            </w:r>
          </w:p>
        </w:tc>
      </w:tr>
      <w:tr w:rsidR="00C33570" w:rsidRPr="0098244A" w14:paraId="463F4C7F" w14:textId="68243771" w:rsidTr="00CD6D20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</w:tcPr>
          <w:p w14:paraId="3CD6D430" w14:textId="68C4EA0F" w:rsidR="00C33570" w:rsidRPr="0098244A" w:rsidRDefault="00C33570" w:rsidP="00F8271A">
            <w:pPr>
              <w:pStyle w:val="NormalWeb"/>
              <w:rPr>
                <w:rFonts w:ascii="Tsukushi A Round Gothic" w:eastAsia="Tsukushi A Round Gothic" w:hAnsi="Tsukushi A Round Gothic" w:cs="Malayalam MN"/>
              </w:rPr>
            </w:pPr>
          </w:p>
        </w:tc>
        <w:tc>
          <w:tcPr>
            <w:tcW w:w="2169" w:type="dxa"/>
          </w:tcPr>
          <w:p w14:paraId="6D30D297" w14:textId="25DC9351" w:rsidR="00C33570" w:rsidRPr="0069364D" w:rsidRDefault="00C33570" w:rsidP="00693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sukushi A Round Gothic" w:eastAsia="Tsukushi A Round Gothic" w:hAnsi="Tsukushi A Round Gothic"/>
              </w:rPr>
            </w:pPr>
            <w:r>
              <w:rPr>
                <w:rFonts w:ascii="Tsukushi A Round Gothic" w:eastAsia="Tsukushi A Round Gothic" w:hAnsi="Tsukushi A Round Gothic"/>
              </w:rPr>
              <w:t>Topic</w:t>
            </w:r>
          </w:p>
        </w:tc>
        <w:tc>
          <w:tcPr>
            <w:tcW w:w="1664" w:type="dxa"/>
          </w:tcPr>
          <w:p w14:paraId="050BE5BE" w14:textId="68D79283" w:rsidR="00C33570" w:rsidRPr="0069364D" w:rsidRDefault="00C33570" w:rsidP="00693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sukushi A Round Gothic" w:eastAsia="Tsukushi A Round Gothic" w:hAnsi="Tsukushi A Round Gothic"/>
              </w:rPr>
            </w:pPr>
            <w:r>
              <w:rPr>
                <w:rFonts w:ascii="Tsukushi A Round Gothic" w:eastAsia="Tsukushi A Round Gothic" w:hAnsi="Tsukushi A Round Gothic"/>
              </w:rPr>
              <w:t>Reading</w:t>
            </w:r>
          </w:p>
        </w:tc>
        <w:tc>
          <w:tcPr>
            <w:tcW w:w="3060" w:type="dxa"/>
          </w:tcPr>
          <w:p w14:paraId="2E63D06A" w14:textId="75CA64B8" w:rsidR="00C33570" w:rsidRPr="0069364D" w:rsidRDefault="00C33570" w:rsidP="00693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sukushi A Round Gothic" w:eastAsia="Tsukushi A Round Gothic" w:hAnsi="Tsukushi A Round Gothic"/>
              </w:rPr>
            </w:pPr>
            <w:r>
              <w:rPr>
                <w:rFonts w:ascii="Tsukushi A Round Gothic" w:eastAsia="Tsukushi A Round Gothic" w:hAnsi="Tsukushi A Round Gothic"/>
              </w:rPr>
              <w:t>Synchronous activities</w:t>
            </w:r>
            <w:r w:rsidR="00EC6099">
              <w:rPr>
                <w:rFonts w:ascii="Tsukushi A Round Gothic" w:eastAsia="Tsukushi A Round Gothic" w:hAnsi="Tsukushi A Round Gothic"/>
              </w:rPr>
              <w:t xml:space="preserve"> / Notes</w:t>
            </w:r>
          </w:p>
        </w:tc>
        <w:tc>
          <w:tcPr>
            <w:tcW w:w="3955" w:type="dxa"/>
          </w:tcPr>
          <w:p w14:paraId="506FD9B1" w14:textId="1496DAF5" w:rsidR="00C33570" w:rsidRPr="0069364D" w:rsidRDefault="00C33570" w:rsidP="00693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sukushi A Round Gothic" w:eastAsia="Tsukushi A Round Gothic" w:hAnsi="Tsukushi A Round Gothic"/>
              </w:rPr>
            </w:pPr>
            <w:r>
              <w:rPr>
                <w:rFonts w:ascii="Tsukushi A Round Gothic" w:eastAsia="Tsukushi A Round Gothic" w:hAnsi="Tsukushi A Round Gothic"/>
              </w:rPr>
              <w:t>Asynchronous activities</w:t>
            </w:r>
          </w:p>
        </w:tc>
      </w:tr>
      <w:tr w:rsidR="00EE7310" w:rsidRPr="0098244A" w14:paraId="5AA09ED0" w14:textId="77777777" w:rsidTr="00EE7310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</w:tcPr>
          <w:p w14:paraId="16B13E8A" w14:textId="6002DC29" w:rsidR="00EE7310" w:rsidRPr="0098244A" w:rsidRDefault="00244282" w:rsidP="00F8271A">
            <w:pPr>
              <w:pStyle w:val="NormalWeb"/>
              <w:rPr>
                <w:rFonts w:ascii="Tsukushi A Round Gothic" w:eastAsia="Tsukushi A Round Gothic" w:hAnsi="Tsukushi A Round Gothic" w:cs="Malayalam MN"/>
              </w:rPr>
            </w:pPr>
            <w:r>
              <w:rPr>
                <w:rFonts w:ascii="Tsukushi A Round Gothic" w:eastAsia="Tsukushi A Round Gothic" w:hAnsi="Tsukushi A Round Gothic" w:cs="Malayalam MN"/>
              </w:rPr>
              <w:t xml:space="preserve">Week </w:t>
            </w:r>
            <w:r w:rsidR="00EE7310">
              <w:rPr>
                <w:rFonts w:ascii="Tsukushi A Round Gothic" w:eastAsia="Tsukushi A Round Gothic" w:hAnsi="Tsukushi A Round Gothic" w:cs="Malayalam MN"/>
              </w:rPr>
              <w:t>0</w:t>
            </w:r>
          </w:p>
        </w:tc>
        <w:tc>
          <w:tcPr>
            <w:tcW w:w="10848" w:type="dxa"/>
            <w:gridSpan w:val="4"/>
          </w:tcPr>
          <w:p w14:paraId="0EAEB256" w14:textId="77777777" w:rsidR="00EE7310" w:rsidRDefault="00EE7310" w:rsidP="00693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Bangla Sangam MN"/>
                <w:color w:val="E32D91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venir Next Condensed" w:hAnsi="Avenir Next Condensed" w:cs="Bangla Sangam MN"/>
              </w:rPr>
              <w:t xml:space="preserve">Before class begins please review the Week 0- Module.  </w:t>
            </w:r>
            <w:r w:rsidRPr="00B05883">
              <w:rPr>
                <w:rFonts w:ascii="Avenir Next Condensed" w:hAnsi="Avenir Next Condensed" w:cs="Bangla Sangam MN"/>
                <w:color w:val="E32D91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Introduce yourself in the online discussion.</w:t>
            </w:r>
          </w:p>
          <w:p w14:paraId="33ABA333" w14:textId="0BC8B52D" w:rsidR="00EE7310" w:rsidRPr="0069364D" w:rsidRDefault="00EE7310" w:rsidP="00693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sukushi A Round Gothic" w:eastAsia="Tsukushi A Round Gothic" w:hAnsi="Tsukushi A Round Gothic"/>
              </w:rPr>
            </w:pPr>
            <w:r>
              <w:rPr>
                <w:rFonts w:ascii="Tsukushi A Round Gothic" w:eastAsia="Tsukushi A Round Gothic" w:hAnsi="Tsukushi A Round Gothic"/>
              </w:rPr>
              <w:t>Read: The Syllabus</w:t>
            </w:r>
            <w:r w:rsidR="00EA4F65">
              <w:rPr>
                <w:rFonts w:ascii="Tsukushi A Round Gothic" w:eastAsia="Tsukushi A Round Gothic" w:hAnsi="Tsukushi A Round Gothic"/>
              </w:rPr>
              <w:t>/</w:t>
            </w:r>
            <w:r>
              <w:rPr>
                <w:rFonts w:ascii="Tsukushi A Round Gothic" w:eastAsia="Tsukushi A Round Gothic" w:hAnsi="Tsukushi A Round Gothic"/>
              </w:rPr>
              <w:t>tentative schedule</w:t>
            </w:r>
          </w:p>
        </w:tc>
      </w:tr>
      <w:tr w:rsidR="00232C6B" w:rsidRPr="001A2374" w14:paraId="583AB7F5" w14:textId="77777777" w:rsidTr="00B86144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5"/>
          </w:tcPr>
          <w:p w14:paraId="60C11AEE" w14:textId="77777777" w:rsidR="00232C6B" w:rsidRDefault="00232C6B" w:rsidP="00232C6B">
            <w:pPr>
              <w:pStyle w:val="ListParagraph"/>
              <w:rPr>
                <w:rFonts w:ascii="Avenir Next Condensed" w:hAnsi="Avenir Next Condensed"/>
                <w:b w:val="0"/>
                <w:bCs w:val="0"/>
              </w:rPr>
            </w:pPr>
            <w:r>
              <w:rPr>
                <w:rFonts w:ascii="Avenir Next Condensed" w:hAnsi="Avenir Next Condensed"/>
              </w:rPr>
              <w:t>1/18 MLK</w:t>
            </w:r>
          </w:p>
          <w:p w14:paraId="64EFA285" w14:textId="1C04BC1D" w:rsidR="00232C6B" w:rsidRPr="00EA09A9" w:rsidRDefault="00232C6B" w:rsidP="00232C6B">
            <w:pPr>
              <w:pStyle w:val="ListParagrap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1/19 Development day no classes</w:t>
            </w:r>
          </w:p>
        </w:tc>
      </w:tr>
      <w:tr w:rsidR="00C33570" w:rsidRPr="001A2374" w14:paraId="74703385" w14:textId="77777777" w:rsidTr="00CD6D20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</w:tcPr>
          <w:p w14:paraId="43344450" w14:textId="072CB74D" w:rsidR="00C33570" w:rsidRDefault="00C33570" w:rsidP="00F8271A">
            <w:pPr>
              <w:pStyle w:val="NormalWeb"/>
              <w:rPr>
                <w:rFonts w:ascii="Tsukushi A Round Gothic" w:eastAsia="Tsukushi A Round Gothic" w:hAnsi="Tsukushi A Round Gothic" w:cs="Malayalam MN"/>
                <w:b w:val="0"/>
                <w:bCs w:val="0"/>
              </w:rPr>
            </w:pPr>
            <w:r>
              <w:rPr>
                <w:rFonts w:ascii="Tsukushi A Round Gothic" w:eastAsia="Tsukushi A Round Gothic" w:hAnsi="Tsukushi A Round Gothic" w:cs="Malayalam MN"/>
              </w:rPr>
              <w:t>Week 1</w:t>
            </w:r>
          </w:p>
          <w:p w14:paraId="7124339A" w14:textId="1B1F9DE1" w:rsidR="00C33570" w:rsidRPr="00130228" w:rsidRDefault="00232C6B" w:rsidP="00F8271A">
            <w:pPr>
              <w:pStyle w:val="NormalWeb"/>
              <w:rPr>
                <w:rStyle w:val="IntenseReference"/>
                <w:rFonts w:eastAsia="Tsukushi A Round Gothic"/>
              </w:rPr>
            </w:pPr>
            <w:r>
              <w:rPr>
                <w:rStyle w:val="IntenseReference"/>
                <w:rFonts w:eastAsia="Tsukushi A Round Gothic"/>
              </w:rPr>
              <w:t>1/20-24</w:t>
            </w:r>
          </w:p>
        </w:tc>
        <w:tc>
          <w:tcPr>
            <w:tcW w:w="2169" w:type="dxa"/>
          </w:tcPr>
          <w:p w14:paraId="14DC90E3" w14:textId="76461C53" w:rsidR="00C33570" w:rsidRPr="00244282" w:rsidRDefault="00532BA5" w:rsidP="00244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r>
              <w:rPr>
                <w:rFonts w:ascii="Avenir Next Condensed" w:eastAsia="Tsukushi A Round Gothic" w:hAnsi="Avenir Next Condensed"/>
              </w:rPr>
              <w:t>Role of the RDN and NDTR in a Health Care Team</w:t>
            </w:r>
          </w:p>
        </w:tc>
        <w:tc>
          <w:tcPr>
            <w:tcW w:w="1664" w:type="dxa"/>
          </w:tcPr>
          <w:p w14:paraId="77D11F70" w14:textId="6D5DA74C" w:rsidR="00C33570" w:rsidRDefault="00532BA5" w:rsidP="003B5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r>
              <w:rPr>
                <w:rFonts w:ascii="Avenir Next Condensed" w:eastAsia="Tsukushi A Round Gothic" w:hAnsi="Avenir Next Condensed"/>
              </w:rPr>
              <w:t>Chapter 1</w:t>
            </w:r>
          </w:p>
          <w:p w14:paraId="6CAF0457" w14:textId="029C9A3D" w:rsidR="00532BA5" w:rsidRPr="003B59BA" w:rsidRDefault="00532BA5" w:rsidP="00693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  <w:r w:rsidRPr="003B59BA">
              <w:rPr>
                <w:rStyle w:val="BookTitle"/>
              </w:rPr>
              <w:t>JAND – NDTR Scope of Practice</w:t>
            </w:r>
          </w:p>
        </w:tc>
        <w:tc>
          <w:tcPr>
            <w:tcW w:w="3060" w:type="dxa"/>
          </w:tcPr>
          <w:p w14:paraId="58B9DB7E" w14:textId="76F0EE64" w:rsidR="00C33570" w:rsidRPr="00244282" w:rsidRDefault="00D520BC" w:rsidP="00EE731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Bangla Sangam MN"/>
              </w:rPr>
            </w:pPr>
            <w:r>
              <w:rPr>
                <w:rFonts w:ascii="Avenir Next Condensed" w:hAnsi="Avenir Next Condensed" w:cs="Bangla Sangam MN"/>
                <w:b/>
                <w:bCs/>
              </w:rPr>
              <w:t xml:space="preserve">1/20 6:30pm Class Kick off meeting, Introduction and syllabus reconnaissance </w:t>
            </w:r>
          </w:p>
        </w:tc>
        <w:tc>
          <w:tcPr>
            <w:tcW w:w="3955" w:type="dxa"/>
          </w:tcPr>
          <w:p w14:paraId="31C1CA84" w14:textId="767633DE" w:rsidR="00C33570" w:rsidRPr="00532BA5" w:rsidRDefault="003B59BA" w:rsidP="00532BA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Watch </w:t>
            </w:r>
            <w:r w:rsidR="00532BA5" w:rsidRPr="00532BA5">
              <w:rPr>
                <w:rFonts w:ascii="Avenir Next Condensed" w:hAnsi="Avenir Next Condensed"/>
              </w:rPr>
              <w:t>Video Lecture 1</w:t>
            </w:r>
          </w:p>
          <w:p w14:paraId="10314019" w14:textId="3D721831" w:rsidR="00C33570" w:rsidRDefault="00C33570" w:rsidP="00EA09A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r w:rsidRPr="00EA09A9">
              <w:rPr>
                <w:rFonts w:ascii="Avenir Next Condensed" w:hAnsi="Avenir Next Condensed"/>
              </w:rPr>
              <w:t>Discussion 1</w:t>
            </w:r>
            <w:r w:rsidR="00532BA5">
              <w:rPr>
                <w:rFonts w:ascii="Avenir Next Condensed" w:hAnsi="Avenir Next Condensed"/>
              </w:rPr>
              <w:t>: Field experience hopes and fears</w:t>
            </w:r>
            <w:r w:rsidRPr="00EA09A9">
              <w:rPr>
                <w:rFonts w:ascii="Avenir Next Condensed" w:hAnsi="Avenir Next Condensed"/>
              </w:rPr>
              <w:t xml:space="preserve"> </w:t>
            </w:r>
          </w:p>
          <w:p w14:paraId="6D266150" w14:textId="09DD338B" w:rsidR="00532BA5" w:rsidRPr="00EA09A9" w:rsidRDefault="00532BA5" w:rsidP="00EA09A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Assignment 1: Who would you refer to?</w:t>
            </w:r>
          </w:p>
        </w:tc>
      </w:tr>
      <w:tr w:rsidR="00C33570" w:rsidRPr="001A2374" w14:paraId="6899C9A5" w14:textId="77777777" w:rsidTr="00CD6D20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</w:tcPr>
          <w:p w14:paraId="143A1093" w14:textId="558A60B3" w:rsidR="00C33570" w:rsidRDefault="00C33570" w:rsidP="00F8271A">
            <w:pPr>
              <w:pStyle w:val="NormalWeb"/>
              <w:rPr>
                <w:rFonts w:ascii="Tsukushi A Round Gothic" w:eastAsia="Tsukushi A Round Gothic" w:hAnsi="Tsukushi A Round Gothic" w:cs="Malayalam MN"/>
                <w:b w:val="0"/>
                <w:bCs w:val="0"/>
              </w:rPr>
            </w:pPr>
            <w:r>
              <w:rPr>
                <w:rFonts w:ascii="Tsukushi A Round Gothic" w:eastAsia="Tsukushi A Round Gothic" w:hAnsi="Tsukushi A Round Gothic" w:cs="Malayalam MN"/>
              </w:rPr>
              <w:t>Week 2</w:t>
            </w:r>
          </w:p>
          <w:p w14:paraId="21B617EF" w14:textId="45552BB5" w:rsidR="00C33570" w:rsidRDefault="00232C6B" w:rsidP="00F8271A">
            <w:pPr>
              <w:pStyle w:val="NormalWeb"/>
              <w:rPr>
                <w:rFonts w:ascii="Tsukushi A Round Gothic" w:eastAsia="Tsukushi A Round Gothic" w:hAnsi="Tsukushi A Round Gothic" w:cs="Malayalam MN"/>
              </w:rPr>
            </w:pPr>
            <w:r>
              <w:rPr>
                <w:rStyle w:val="IntenseReference"/>
                <w:rFonts w:eastAsia="Tsukushi A Round Gothic"/>
              </w:rPr>
              <w:t>1/25-31</w:t>
            </w:r>
          </w:p>
        </w:tc>
        <w:tc>
          <w:tcPr>
            <w:tcW w:w="2169" w:type="dxa"/>
          </w:tcPr>
          <w:p w14:paraId="61C0E49E" w14:textId="200F137C" w:rsidR="00C33570" w:rsidRPr="00847CDD" w:rsidRDefault="003B59BA" w:rsidP="00847CDD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Bangla Sangam MN"/>
              </w:rPr>
            </w:pPr>
            <w:r>
              <w:rPr>
                <w:rFonts w:ascii="Avenir Next Condensed" w:hAnsi="Avenir Next Condensed" w:cs="Bangla Sangam MN"/>
              </w:rPr>
              <w:t>Nutrition Care Process: Screening and Assessment</w:t>
            </w:r>
          </w:p>
        </w:tc>
        <w:tc>
          <w:tcPr>
            <w:tcW w:w="1664" w:type="dxa"/>
          </w:tcPr>
          <w:p w14:paraId="11D69518" w14:textId="77777777" w:rsidR="00C33570" w:rsidRDefault="003B59BA" w:rsidP="00693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r>
              <w:rPr>
                <w:rFonts w:ascii="Avenir Next Condensed" w:eastAsia="Tsukushi A Round Gothic" w:hAnsi="Avenir Next Condensed"/>
              </w:rPr>
              <w:t>Chapter 2</w:t>
            </w:r>
          </w:p>
          <w:p w14:paraId="400F7576" w14:textId="7923F5F5" w:rsidR="003B59BA" w:rsidRPr="00244282" w:rsidRDefault="003B59BA" w:rsidP="00693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r>
              <w:rPr>
                <w:rFonts w:ascii="Avenir Next Condensed" w:eastAsia="Tsukushi A Round Gothic" w:hAnsi="Avenir Next Condensed"/>
              </w:rPr>
              <w:t>Chapter 3 (p 38-50)</w:t>
            </w:r>
          </w:p>
        </w:tc>
        <w:tc>
          <w:tcPr>
            <w:tcW w:w="3060" w:type="dxa"/>
          </w:tcPr>
          <w:p w14:paraId="0006FE81" w14:textId="77777777" w:rsidR="00C33570" w:rsidRPr="00244282" w:rsidRDefault="00C33570" w:rsidP="00693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</w:p>
        </w:tc>
        <w:tc>
          <w:tcPr>
            <w:tcW w:w="3955" w:type="dxa"/>
          </w:tcPr>
          <w:p w14:paraId="295A2B10" w14:textId="13F67A53" w:rsidR="00EA4F65" w:rsidRDefault="003B59BA" w:rsidP="00EA4F6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Watch Video Lecture 2a &amp;</w:t>
            </w:r>
            <w:r w:rsidR="00D520BC">
              <w:rPr>
                <w:rFonts w:ascii="Avenir Next Condensed" w:hAnsi="Avenir Next Condensed"/>
              </w:rPr>
              <w:t xml:space="preserve"> </w:t>
            </w:r>
            <w:r>
              <w:rPr>
                <w:rFonts w:ascii="Avenir Next Condensed" w:hAnsi="Avenir Next Condensed"/>
              </w:rPr>
              <w:t>b +test your knowledge activities</w:t>
            </w:r>
          </w:p>
          <w:p w14:paraId="49F75DC8" w14:textId="0B731EB5" w:rsidR="00847CDD" w:rsidRDefault="00847CDD" w:rsidP="00EA4F6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Discussion 2 </w:t>
            </w:r>
          </w:p>
          <w:p w14:paraId="275E52C3" w14:textId="249C4EFD" w:rsidR="00C33570" w:rsidRPr="00EA09A9" w:rsidRDefault="00847CDD" w:rsidP="00EA4F6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Case Study</w:t>
            </w:r>
            <w:r w:rsidR="00C33570" w:rsidRPr="00EA09A9">
              <w:rPr>
                <w:rFonts w:ascii="Avenir Next Condensed" w:hAnsi="Avenir Next Condensed"/>
              </w:rPr>
              <w:t xml:space="preserve"> #1 </w:t>
            </w:r>
          </w:p>
        </w:tc>
      </w:tr>
      <w:tr w:rsidR="00232C6B" w:rsidRPr="001A2374" w14:paraId="411E4F2E" w14:textId="77777777" w:rsidTr="005219B6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5"/>
          </w:tcPr>
          <w:p w14:paraId="509A26BF" w14:textId="074F8742" w:rsidR="00232C6B" w:rsidRDefault="00232C6B" w:rsidP="00232C6B">
            <w:pPr>
              <w:pStyle w:val="ListParagraph"/>
              <w:rPr>
                <w:rFonts w:ascii="Avenir Next Condensed" w:hAnsi="Avenir Next Condensed"/>
                <w:b w:val="0"/>
                <w:bCs w:val="0"/>
              </w:rPr>
            </w:pPr>
            <w:r>
              <w:rPr>
                <w:rFonts w:ascii="Avenir Next Condensed" w:hAnsi="Avenir Next Condensed"/>
              </w:rPr>
              <w:t>1/26 – last day to a</w:t>
            </w:r>
            <w:r w:rsidR="003B59BA">
              <w:rPr>
                <w:rFonts w:ascii="Avenir Next Condensed" w:hAnsi="Avenir Next Condensed"/>
              </w:rPr>
              <w:t>dd</w:t>
            </w:r>
          </w:p>
          <w:p w14:paraId="35921AE3" w14:textId="6651100A" w:rsidR="00232C6B" w:rsidRPr="00EA09A9" w:rsidRDefault="00232C6B" w:rsidP="00232C6B">
            <w:pPr>
              <w:pStyle w:val="ListParagrap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1/30 last day to drop with refund</w:t>
            </w:r>
          </w:p>
        </w:tc>
      </w:tr>
      <w:tr w:rsidR="00C33570" w:rsidRPr="001A2374" w14:paraId="60F9C1F8" w14:textId="77777777" w:rsidTr="00CD6D20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</w:tcPr>
          <w:p w14:paraId="583BEEC0" w14:textId="08D73DD9" w:rsidR="00C33570" w:rsidRDefault="00C33570" w:rsidP="00C33570">
            <w:pPr>
              <w:pStyle w:val="NormalWeb"/>
              <w:rPr>
                <w:rFonts w:ascii="Tsukushi A Round Gothic" w:eastAsia="Tsukushi A Round Gothic" w:hAnsi="Tsukushi A Round Gothic" w:cs="Malayalam MN"/>
                <w:b w:val="0"/>
                <w:bCs w:val="0"/>
              </w:rPr>
            </w:pPr>
            <w:r>
              <w:rPr>
                <w:rFonts w:ascii="Tsukushi A Round Gothic" w:eastAsia="Tsukushi A Round Gothic" w:hAnsi="Tsukushi A Round Gothic" w:cs="Malayalam MN"/>
              </w:rPr>
              <w:lastRenderedPageBreak/>
              <w:t>Week 3</w:t>
            </w:r>
          </w:p>
          <w:p w14:paraId="1B7A4EC9" w14:textId="611C2ABE" w:rsidR="00C33570" w:rsidRPr="00130228" w:rsidRDefault="00232C6B" w:rsidP="00C33570">
            <w:pPr>
              <w:pStyle w:val="NormalWeb"/>
              <w:rPr>
                <w:rStyle w:val="IntenseReference"/>
                <w:rFonts w:eastAsia="Tsukushi A Round Gothic"/>
              </w:rPr>
            </w:pPr>
            <w:r>
              <w:rPr>
                <w:rStyle w:val="IntenseReference"/>
                <w:rFonts w:eastAsia="Tsukushi A Round Gothic"/>
              </w:rPr>
              <w:t>2/1- 7</w:t>
            </w:r>
          </w:p>
        </w:tc>
        <w:tc>
          <w:tcPr>
            <w:tcW w:w="2169" w:type="dxa"/>
          </w:tcPr>
          <w:p w14:paraId="00F6DF2B" w14:textId="68239AD6" w:rsidR="00D37186" w:rsidRDefault="003B59BA" w:rsidP="00EB51DA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Bangla Sangam MN"/>
              </w:rPr>
            </w:pPr>
            <w:r>
              <w:rPr>
                <w:rFonts w:ascii="Avenir Next Condensed" w:hAnsi="Avenir Next Condensed" w:cs="Bangla Sangam MN"/>
              </w:rPr>
              <w:t>Nutrition Care Process: Monitoring and Evaluation</w:t>
            </w:r>
          </w:p>
          <w:p w14:paraId="3E2D2F64" w14:textId="57DBD6F2" w:rsidR="003B59BA" w:rsidRPr="00EB51DA" w:rsidRDefault="003B59BA" w:rsidP="003B59BA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Bangla Sangam MN"/>
              </w:rPr>
            </w:pPr>
            <w:r>
              <w:rPr>
                <w:rFonts w:ascii="Avenir Next Condensed" w:hAnsi="Avenir Next Condensed" w:cs="Bangla Sangam MN"/>
              </w:rPr>
              <w:t>Medical Terminology, Abbreviations, Documentation</w:t>
            </w:r>
          </w:p>
        </w:tc>
        <w:tc>
          <w:tcPr>
            <w:tcW w:w="1664" w:type="dxa"/>
          </w:tcPr>
          <w:p w14:paraId="6AC1F322" w14:textId="77777777" w:rsidR="00C33570" w:rsidRDefault="003B59BA" w:rsidP="00C33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r>
              <w:rPr>
                <w:rFonts w:ascii="Avenir Next Condensed" w:eastAsia="Tsukushi A Round Gothic" w:hAnsi="Avenir Next Condensed"/>
              </w:rPr>
              <w:t>Chapter 4 &amp; 6</w:t>
            </w:r>
          </w:p>
          <w:p w14:paraId="667FD5E9" w14:textId="38ACACA6" w:rsidR="003B59BA" w:rsidRPr="003B59BA" w:rsidRDefault="003B59BA" w:rsidP="003B59BA">
            <w:pPr>
              <w:pStyle w:val="Quo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  <w:r w:rsidRPr="003B59BA">
              <w:rPr>
                <w:rStyle w:val="BookTitle"/>
              </w:rPr>
              <w:t>Guide to nutrition abbreviations</w:t>
            </w:r>
          </w:p>
        </w:tc>
        <w:tc>
          <w:tcPr>
            <w:tcW w:w="3060" w:type="dxa"/>
          </w:tcPr>
          <w:p w14:paraId="58CC10BC" w14:textId="630A74D3" w:rsidR="00C33570" w:rsidRPr="00244282" w:rsidRDefault="00C33570" w:rsidP="00C33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</w:p>
        </w:tc>
        <w:tc>
          <w:tcPr>
            <w:tcW w:w="3955" w:type="dxa"/>
          </w:tcPr>
          <w:p w14:paraId="689F197F" w14:textId="4155F696" w:rsidR="00EA09A9" w:rsidRDefault="003B59BA" w:rsidP="00EA09A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Watch Video Lecture 3</w:t>
            </w:r>
          </w:p>
          <w:p w14:paraId="0352CB47" w14:textId="1A45F6B6" w:rsidR="00D37186" w:rsidRPr="00EA09A9" w:rsidRDefault="00D37186" w:rsidP="00EA09A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Discussion #3</w:t>
            </w:r>
          </w:p>
          <w:p w14:paraId="27AADD55" w14:textId="511C8BB1" w:rsidR="00D37186" w:rsidRPr="00CD6D20" w:rsidRDefault="003B59BA" w:rsidP="00CD6D2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Quiz #1 - Medical Abbreviations</w:t>
            </w:r>
          </w:p>
        </w:tc>
      </w:tr>
      <w:tr w:rsidR="00532BA5" w:rsidRPr="001A2374" w14:paraId="196667E6" w14:textId="77777777" w:rsidTr="003A40DF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5"/>
          </w:tcPr>
          <w:p w14:paraId="266C0772" w14:textId="37A9DF96" w:rsidR="00532BA5" w:rsidRPr="00EA09A9" w:rsidRDefault="00532BA5" w:rsidP="00532BA5">
            <w:pPr>
              <w:pStyle w:val="ListParagrap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Las</w:t>
            </w:r>
            <w:r w:rsidR="00175C1D">
              <w:rPr>
                <w:rFonts w:ascii="Avenir Next Condensed" w:hAnsi="Avenir Next Condensed"/>
              </w:rPr>
              <w:t>t</w:t>
            </w:r>
            <w:r>
              <w:rPr>
                <w:rFonts w:ascii="Avenir Next Condensed" w:hAnsi="Avenir Next Condensed"/>
              </w:rPr>
              <w:t xml:space="preserve"> day to drop without a W</w:t>
            </w:r>
          </w:p>
        </w:tc>
      </w:tr>
      <w:tr w:rsidR="00C33570" w:rsidRPr="001A2374" w14:paraId="3B093194" w14:textId="77777777" w:rsidTr="00CD6D20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</w:tcPr>
          <w:p w14:paraId="6723EF06" w14:textId="40361E7E" w:rsidR="00C33570" w:rsidRDefault="00C33570" w:rsidP="00C33570">
            <w:pPr>
              <w:pStyle w:val="NormalWeb"/>
              <w:rPr>
                <w:rFonts w:ascii="Tsukushi A Round Gothic" w:eastAsia="Tsukushi A Round Gothic" w:hAnsi="Tsukushi A Round Gothic" w:cs="Malayalam MN"/>
                <w:b w:val="0"/>
                <w:bCs w:val="0"/>
              </w:rPr>
            </w:pPr>
            <w:r>
              <w:rPr>
                <w:rFonts w:ascii="Tsukushi A Round Gothic" w:eastAsia="Tsukushi A Round Gothic" w:hAnsi="Tsukushi A Round Gothic" w:cs="Malayalam MN"/>
              </w:rPr>
              <w:t>Week 4</w:t>
            </w:r>
          </w:p>
          <w:p w14:paraId="2395C7FC" w14:textId="77777777" w:rsidR="00C33570" w:rsidRDefault="00232C6B" w:rsidP="00C33570">
            <w:pPr>
              <w:pStyle w:val="NormalWeb"/>
              <w:rPr>
                <w:rStyle w:val="IntenseReference"/>
                <w:rFonts w:eastAsia="Tsukushi A Round Gothic"/>
                <w:b/>
                <w:bCs/>
              </w:rPr>
            </w:pPr>
            <w:r>
              <w:rPr>
                <w:rStyle w:val="IntenseReference"/>
                <w:rFonts w:eastAsia="Tsukushi A Round Gothic"/>
              </w:rPr>
              <w:t>2/8-14</w:t>
            </w:r>
          </w:p>
          <w:p w14:paraId="2F912AEA" w14:textId="2EEBA9B3" w:rsidR="00532BA5" w:rsidRPr="00130228" w:rsidRDefault="00532BA5" w:rsidP="00C33570">
            <w:pPr>
              <w:pStyle w:val="NormalWeb"/>
              <w:rPr>
                <w:rStyle w:val="IntenseReference"/>
                <w:rFonts w:eastAsia="Tsukushi A Round Gothic"/>
              </w:rPr>
            </w:pPr>
            <w:r>
              <w:rPr>
                <w:rStyle w:val="IntenseReference"/>
                <w:rFonts w:eastAsia="Tsukushi A Round Gothic"/>
              </w:rPr>
              <w:t>2/11&amp;12 – no classes</w:t>
            </w:r>
          </w:p>
        </w:tc>
        <w:tc>
          <w:tcPr>
            <w:tcW w:w="2169" w:type="dxa"/>
          </w:tcPr>
          <w:p w14:paraId="7DBE9F66" w14:textId="77777777" w:rsidR="00C33570" w:rsidRDefault="00BA667A" w:rsidP="00C33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r>
              <w:rPr>
                <w:rFonts w:ascii="Avenir Next Condensed" w:eastAsia="Tsukushi A Round Gothic" w:hAnsi="Avenir Next Condensed"/>
              </w:rPr>
              <w:t>Nutrition Care Process:</w:t>
            </w:r>
          </w:p>
          <w:p w14:paraId="6F282EF1" w14:textId="49C7D347" w:rsidR="00BA667A" w:rsidRPr="00244282" w:rsidRDefault="00BA667A" w:rsidP="00C33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r>
              <w:rPr>
                <w:rFonts w:ascii="Avenir Next Condensed" w:eastAsia="Tsukushi A Round Gothic" w:hAnsi="Avenir Next Condensed"/>
              </w:rPr>
              <w:t>Counseling for Change</w:t>
            </w:r>
          </w:p>
        </w:tc>
        <w:tc>
          <w:tcPr>
            <w:tcW w:w="1664" w:type="dxa"/>
          </w:tcPr>
          <w:p w14:paraId="739DCEE1" w14:textId="57AC2639" w:rsidR="00C33570" w:rsidRPr="00244282" w:rsidRDefault="00C33570" w:rsidP="00C33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</w:p>
        </w:tc>
        <w:tc>
          <w:tcPr>
            <w:tcW w:w="3060" w:type="dxa"/>
          </w:tcPr>
          <w:p w14:paraId="64392955" w14:textId="77777777" w:rsidR="00C33570" w:rsidRPr="00244282" w:rsidRDefault="00C33570" w:rsidP="00C33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</w:p>
        </w:tc>
        <w:tc>
          <w:tcPr>
            <w:tcW w:w="3955" w:type="dxa"/>
          </w:tcPr>
          <w:p w14:paraId="075F8E0E" w14:textId="37066F01" w:rsidR="00544005" w:rsidRDefault="00544005" w:rsidP="00EA09A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Watch Video Lecture 4</w:t>
            </w:r>
          </w:p>
          <w:p w14:paraId="206030B0" w14:textId="77777777" w:rsidR="00871E48" w:rsidRDefault="00CD6D20" w:rsidP="00871E4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r w:rsidRPr="00EA09A9">
              <w:rPr>
                <w:rFonts w:ascii="Avenir Next Condensed" w:hAnsi="Avenir Next Condensed"/>
              </w:rPr>
              <w:t>Discussion #</w:t>
            </w:r>
            <w:r w:rsidR="00D37186">
              <w:rPr>
                <w:rFonts w:ascii="Avenir Next Condensed" w:hAnsi="Avenir Next Condensed"/>
              </w:rPr>
              <w:t>4</w:t>
            </w:r>
            <w:r w:rsidR="00544005">
              <w:rPr>
                <w:rFonts w:ascii="Avenir Next Condensed" w:hAnsi="Avenir Next Condensed"/>
              </w:rPr>
              <w:t xml:space="preserve"> </w:t>
            </w:r>
          </w:p>
          <w:p w14:paraId="7FF37CD7" w14:textId="3D87DE19" w:rsidR="00D37186" w:rsidRPr="00EA09A9" w:rsidRDefault="00D37186" w:rsidP="00871E4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Case Study #3</w:t>
            </w:r>
          </w:p>
        </w:tc>
      </w:tr>
      <w:tr w:rsidR="00C33570" w:rsidRPr="001A2374" w14:paraId="444885E4" w14:textId="77777777" w:rsidTr="00CD6D20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</w:tcPr>
          <w:p w14:paraId="79203E64" w14:textId="77777777" w:rsidR="00C33570" w:rsidRDefault="00C33570" w:rsidP="00C33570">
            <w:pPr>
              <w:pStyle w:val="NormalWeb"/>
              <w:rPr>
                <w:rFonts w:ascii="Tsukushi A Round Gothic" w:eastAsia="Tsukushi A Round Gothic" w:hAnsi="Tsukushi A Round Gothic" w:cs="Malayalam MN"/>
                <w:b w:val="0"/>
                <w:bCs w:val="0"/>
              </w:rPr>
            </w:pPr>
            <w:r>
              <w:rPr>
                <w:rFonts w:ascii="Tsukushi A Round Gothic" w:eastAsia="Tsukushi A Round Gothic" w:hAnsi="Tsukushi A Round Gothic" w:cs="Malayalam MN"/>
              </w:rPr>
              <w:t>Week 5</w:t>
            </w:r>
          </w:p>
          <w:p w14:paraId="44AD31AD" w14:textId="3DB62FF5" w:rsidR="00C33570" w:rsidRDefault="00232C6B" w:rsidP="00C33570">
            <w:pPr>
              <w:pStyle w:val="NormalWeb"/>
              <w:rPr>
                <w:rStyle w:val="IntenseReference"/>
                <w:rFonts w:eastAsia="Tsukushi A Round Gothic"/>
                <w:b/>
                <w:bCs/>
              </w:rPr>
            </w:pPr>
            <w:r>
              <w:rPr>
                <w:rStyle w:val="IntenseReference"/>
                <w:rFonts w:eastAsia="Tsukushi A Round Gothic"/>
              </w:rPr>
              <w:t>2/1</w:t>
            </w:r>
            <w:r w:rsidR="00532BA5">
              <w:rPr>
                <w:rStyle w:val="IntenseReference"/>
                <w:rFonts w:eastAsia="Tsukushi A Round Gothic"/>
              </w:rPr>
              <w:t>6</w:t>
            </w:r>
            <w:r>
              <w:rPr>
                <w:rStyle w:val="IntenseReference"/>
                <w:rFonts w:eastAsia="Tsukushi A Round Gothic"/>
              </w:rPr>
              <w:t>-21</w:t>
            </w:r>
          </w:p>
          <w:p w14:paraId="6699DE0B" w14:textId="476DFC06" w:rsidR="00532BA5" w:rsidRPr="00130228" w:rsidRDefault="00532BA5" w:rsidP="00C33570">
            <w:pPr>
              <w:pStyle w:val="NormalWeb"/>
              <w:rPr>
                <w:rStyle w:val="IntenseReference"/>
                <w:rFonts w:eastAsia="Tsukushi A Round Gothic"/>
              </w:rPr>
            </w:pPr>
            <w:r>
              <w:rPr>
                <w:rStyle w:val="IntenseReference"/>
                <w:rFonts w:eastAsia="Tsukushi A Round Gothic"/>
              </w:rPr>
              <w:t>2/15 no classes</w:t>
            </w:r>
          </w:p>
        </w:tc>
        <w:tc>
          <w:tcPr>
            <w:tcW w:w="2169" w:type="dxa"/>
          </w:tcPr>
          <w:p w14:paraId="5287B4F4" w14:textId="77777777" w:rsidR="00C33570" w:rsidRDefault="00BA667A" w:rsidP="00232C6B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r>
              <w:rPr>
                <w:rFonts w:ascii="Avenir Next Condensed" w:eastAsia="Tsukushi A Round Gothic" w:hAnsi="Avenir Next Condensed"/>
              </w:rPr>
              <w:t>Nutrition Care Process:</w:t>
            </w:r>
          </w:p>
          <w:p w14:paraId="152D143A" w14:textId="77777777" w:rsidR="00BA667A" w:rsidRDefault="00BA667A" w:rsidP="00232C6B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r>
              <w:rPr>
                <w:rFonts w:ascii="Avenir Next Condensed" w:eastAsia="Tsukushi A Round Gothic" w:hAnsi="Avenir Next Condensed"/>
              </w:rPr>
              <w:t>Alternative Diets</w:t>
            </w:r>
          </w:p>
          <w:p w14:paraId="783F8225" w14:textId="77777777" w:rsidR="00BA667A" w:rsidRDefault="00BA667A" w:rsidP="00232C6B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r>
              <w:rPr>
                <w:rFonts w:ascii="Avenir Next Condensed" w:eastAsia="Tsukushi A Round Gothic" w:hAnsi="Avenir Next Condensed"/>
              </w:rPr>
              <w:t>Cultural Considerations</w:t>
            </w:r>
          </w:p>
          <w:p w14:paraId="37E8460E" w14:textId="16148674" w:rsidR="00BA667A" w:rsidRPr="00244282" w:rsidRDefault="00BA667A" w:rsidP="00232C6B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r>
              <w:rPr>
                <w:rFonts w:ascii="Avenir Next Condensed" w:eastAsia="Tsukushi A Round Gothic" w:hAnsi="Avenir Next Condensed"/>
              </w:rPr>
              <w:t>Food Allergies</w:t>
            </w:r>
          </w:p>
        </w:tc>
        <w:tc>
          <w:tcPr>
            <w:tcW w:w="1664" w:type="dxa"/>
          </w:tcPr>
          <w:p w14:paraId="0E8143F5" w14:textId="77777777" w:rsidR="008124F2" w:rsidRDefault="008124F2" w:rsidP="00C33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</w:p>
          <w:p w14:paraId="201CA4DC" w14:textId="77777777" w:rsidR="008124F2" w:rsidRDefault="008124F2" w:rsidP="00C33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</w:p>
          <w:p w14:paraId="64D45CCD" w14:textId="1018BD23" w:rsidR="00C33570" w:rsidRPr="00244282" w:rsidRDefault="008124F2" w:rsidP="00C33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r>
              <w:rPr>
                <w:rFonts w:ascii="Avenir Next Condensed" w:eastAsia="Tsukushi A Round Gothic" w:hAnsi="Avenir Next Condensed"/>
              </w:rPr>
              <w:t>Allergy p199-206</w:t>
            </w:r>
          </w:p>
        </w:tc>
        <w:tc>
          <w:tcPr>
            <w:tcW w:w="3060" w:type="dxa"/>
          </w:tcPr>
          <w:p w14:paraId="0CD5DFF9" w14:textId="65A989D8" w:rsidR="00C33570" w:rsidRPr="00244282" w:rsidRDefault="00544005" w:rsidP="001A2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r>
              <w:rPr>
                <w:rFonts w:ascii="Avenir Next Condensed" w:eastAsia="Tsukushi A Round Gothic" w:hAnsi="Avenir Next Condensed"/>
              </w:rPr>
              <w:t>2/</w:t>
            </w:r>
            <w:proofErr w:type="gramStart"/>
            <w:r>
              <w:rPr>
                <w:rFonts w:ascii="Avenir Next Condensed" w:eastAsia="Tsukushi A Round Gothic" w:hAnsi="Avenir Next Condensed"/>
              </w:rPr>
              <w:t xml:space="preserve">17  </w:t>
            </w:r>
            <w:r w:rsidR="00D520BC">
              <w:rPr>
                <w:rFonts w:ascii="Avenir Next Condensed" w:eastAsia="Tsukushi A Round Gothic" w:hAnsi="Avenir Next Condensed"/>
              </w:rPr>
              <w:t>6:30</w:t>
            </w:r>
            <w:proofErr w:type="gramEnd"/>
            <w:r w:rsidR="00D520BC">
              <w:rPr>
                <w:rFonts w:ascii="Avenir Next Condensed" w:eastAsia="Tsukushi A Round Gothic" w:hAnsi="Avenir Next Condensed"/>
              </w:rPr>
              <w:t>pm</w:t>
            </w:r>
            <w:r w:rsidR="00720D43">
              <w:rPr>
                <w:rFonts w:ascii="Avenir Next Condensed" w:eastAsia="Tsukushi A Round Gothic" w:hAnsi="Avenir Next Condensed"/>
              </w:rPr>
              <w:t xml:space="preserve"> on zoom</w:t>
            </w:r>
          </w:p>
        </w:tc>
        <w:tc>
          <w:tcPr>
            <w:tcW w:w="3955" w:type="dxa"/>
          </w:tcPr>
          <w:p w14:paraId="30A615CC" w14:textId="77777777" w:rsidR="00871E48" w:rsidRDefault="00192CA8" w:rsidP="00871E4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Discussion #5</w:t>
            </w:r>
          </w:p>
          <w:p w14:paraId="04A6E374" w14:textId="6E9EF69E" w:rsidR="00871E48" w:rsidRDefault="00871E48" w:rsidP="00871E4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r w:rsidRPr="00871E48">
              <w:rPr>
                <w:rFonts w:ascii="Avenir Next Condensed" w:hAnsi="Avenir Next Condensed"/>
              </w:rPr>
              <w:t>Flip grid</w:t>
            </w:r>
          </w:p>
          <w:p w14:paraId="6367FE7D" w14:textId="77777777" w:rsidR="00871E48" w:rsidRPr="00871E48" w:rsidRDefault="00871E48" w:rsidP="00871E4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</w:p>
          <w:p w14:paraId="03FE0D15" w14:textId="702CC6F9" w:rsidR="00713D38" w:rsidRPr="00EA09A9" w:rsidRDefault="00713D38" w:rsidP="00871E4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</w:p>
        </w:tc>
      </w:tr>
      <w:tr w:rsidR="00C33570" w:rsidRPr="001A2374" w14:paraId="5EB25485" w14:textId="77777777" w:rsidTr="00CD6D20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</w:tcPr>
          <w:p w14:paraId="48A102F9" w14:textId="77777777" w:rsidR="00C33570" w:rsidRDefault="00C33570" w:rsidP="00C33570">
            <w:pPr>
              <w:pStyle w:val="NormalWeb"/>
              <w:rPr>
                <w:rFonts w:ascii="Tsukushi A Round Gothic" w:eastAsia="Tsukushi A Round Gothic" w:hAnsi="Tsukushi A Round Gothic" w:cs="Malayalam MN"/>
                <w:b w:val="0"/>
                <w:bCs w:val="0"/>
              </w:rPr>
            </w:pPr>
            <w:r>
              <w:rPr>
                <w:rFonts w:ascii="Tsukushi A Round Gothic" w:eastAsia="Tsukushi A Round Gothic" w:hAnsi="Tsukushi A Round Gothic" w:cs="Malayalam MN"/>
              </w:rPr>
              <w:t>Week 6</w:t>
            </w:r>
          </w:p>
          <w:p w14:paraId="63632999" w14:textId="4AC2EFF9" w:rsidR="00C33570" w:rsidRDefault="00232C6B" w:rsidP="00C33570">
            <w:pPr>
              <w:pStyle w:val="NormalWeb"/>
              <w:rPr>
                <w:rFonts w:ascii="Tsukushi A Round Gothic" w:eastAsia="Tsukushi A Round Gothic" w:hAnsi="Tsukushi A Round Gothic" w:cs="Malayalam MN"/>
              </w:rPr>
            </w:pPr>
            <w:r>
              <w:rPr>
                <w:rStyle w:val="IntenseReference"/>
                <w:rFonts w:eastAsia="Tsukushi A Round Gothic"/>
              </w:rPr>
              <w:t>2/22-28</w:t>
            </w:r>
          </w:p>
        </w:tc>
        <w:tc>
          <w:tcPr>
            <w:tcW w:w="2169" w:type="dxa"/>
          </w:tcPr>
          <w:p w14:paraId="2C100D4A" w14:textId="77777777" w:rsidR="00C33570" w:rsidRDefault="00BA667A" w:rsidP="00C33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r>
              <w:rPr>
                <w:rFonts w:ascii="Avenir Next Condensed" w:eastAsia="Tsukushi A Round Gothic" w:hAnsi="Avenir Next Condensed"/>
              </w:rPr>
              <w:t>Interpreting Lab Values</w:t>
            </w:r>
          </w:p>
          <w:p w14:paraId="6E3FBF60" w14:textId="4E5BDC2E" w:rsidR="00BA667A" w:rsidRPr="00244282" w:rsidRDefault="00BA667A" w:rsidP="00C33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r>
              <w:rPr>
                <w:rFonts w:ascii="Avenir Next Condensed" w:eastAsia="Tsukushi A Round Gothic" w:hAnsi="Avenir Next Condensed"/>
              </w:rPr>
              <w:t>Drug, Herb and Nutrient Interactions</w:t>
            </w:r>
          </w:p>
        </w:tc>
        <w:tc>
          <w:tcPr>
            <w:tcW w:w="1664" w:type="dxa"/>
          </w:tcPr>
          <w:p w14:paraId="45500083" w14:textId="292F7CC6" w:rsidR="00C33570" w:rsidRDefault="008124F2" w:rsidP="00EC6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proofErr w:type="gramStart"/>
            <w:r>
              <w:rPr>
                <w:rFonts w:ascii="Avenir Next Condensed" w:eastAsia="Tsukushi A Round Gothic" w:hAnsi="Avenir Next Condensed"/>
              </w:rPr>
              <w:t>P  60</w:t>
            </w:r>
            <w:proofErr w:type="gramEnd"/>
            <w:r>
              <w:rPr>
                <w:rFonts w:ascii="Avenir Next Condensed" w:eastAsia="Tsukushi A Round Gothic" w:hAnsi="Avenir Next Condensed"/>
              </w:rPr>
              <w:t>-64</w:t>
            </w:r>
          </w:p>
          <w:p w14:paraId="1E9DBC30" w14:textId="5DFE9EFB" w:rsidR="008124F2" w:rsidRPr="00244282" w:rsidRDefault="008124F2" w:rsidP="00EC6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r>
              <w:rPr>
                <w:rFonts w:ascii="Avenir Next Condensed" w:eastAsia="Tsukushi A Round Gothic" w:hAnsi="Avenir Next Condensed"/>
              </w:rPr>
              <w:t>p 234-251</w:t>
            </w:r>
          </w:p>
        </w:tc>
        <w:tc>
          <w:tcPr>
            <w:tcW w:w="3060" w:type="dxa"/>
          </w:tcPr>
          <w:p w14:paraId="2B921CE2" w14:textId="77777777" w:rsidR="00C33570" w:rsidRPr="00244282" w:rsidRDefault="00C33570" w:rsidP="00C33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</w:p>
        </w:tc>
        <w:tc>
          <w:tcPr>
            <w:tcW w:w="3955" w:type="dxa"/>
          </w:tcPr>
          <w:p w14:paraId="2ABE9C50" w14:textId="50D30040" w:rsidR="00713D38" w:rsidRDefault="00871E48" w:rsidP="001A237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Read written Lecture</w:t>
            </w:r>
          </w:p>
          <w:p w14:paraId="2A5D3A6E" w14:textId="4ED3B474" w:rsidR="00C33570" w:rsidRDefault="00192CA8" w:rsidP="001A237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Discussion #6</w:t>
            </w:r>
          </w:p>
          <w:p w14:paraId="1F6AC91E" w14:textId="6FE374E2" w:rsidR="00BA667A" w:rsidRPr="00EC6099" w:rsidRDefault="00BA667A" w:rsidP="001A237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Midterm 1</w:t>
            </w:r>
          </w:p>
        </w:tc>
      </w:tr>
      <w:tr w:rsidR="00C33570" w:rsidRPr="001A2374" w14:paraId="582194CB" w14:textId="77777777" w:rsidTr="00CD6D20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</w:tcPr>
          <w:p w14:paraId="4175F20E" w14:textId="77777777" w:rsidR="00C33570" w:rsidRDefault="00C33570" w:rsidP="00C33570">
            <w:pPr>
              <w:pStyle w:val="NormalWeb"/>
              <w:rPr>
                <w:rFonts w:ascii="Tsukushi A Round Gothic" w:eastAsia="Tsukushi A Round Gothic" w:hAnsi="Tsukushi A Round Gothic" w:cs="Malayalam MN"/>
                <w:b w:val="0"/>
                <w:bCs w:val="0"/>
              </w:rPr>
            </w:pPr>
            <w:r>
              <w:rPr>
                <w:rFonts w:ascii="Tsukushi A Round Gothic" w:eastAsia="Tsukushi A Round Gothic" w:hAnsi="Tsukushi A Round Gothic" w:cs="Malayalam MN"/>
              </w:rPr>
              <w:t>Week 7</w:t>
            </w:r>
          </w:p>
          <w:p w14:paraId="6E7F644D" w14:textId="02E80A02" w:rsidR="00C33570" w:rsidRPr="00130228" w:rsidRDefault="00232C6B" w:rsidP="00C33570">
            <w:pPr>
              <w:pStyle w:val="NormalWeb"/>
              <w:rPr>
                <w:rStyle w:val="IntenseReference"/>
                <w:rFonts w:eastAsia="Tsukushi A Round Gothic"/>
              </w:rPr>
            </w:pPr>
            <w:r>
              <w:rPr>
                <w:rStyle w:val="IntenseReference"/>
                <w:rFonts w:eastAsia="Tsukushi A Round Gothic"/>
              </w:rPr>
              <w:t>3/1-7</w:t>
            </w:r>
          </w:p>
        </w:tc>
        <w:tc>
          <w:tcPr>
            <w:tcW w:w="2169" w:type="dxa"/>
          </w:tcPr>
          <w:p w14:paraId="35454B6C" w14:textId="77777777" w:rsidR="00C33570" w:rsidRDefault="00BA667A" w:rsidP="00C33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r>
              <w:rPr>
                <w:rFonts w:ascii="Avenir Next Condensed" w:eastAsia="Tsukushi A Round Gothic" w:hAnsi="Avenir Next Condensed"/>
              </w:rPr>
              <w:t>Diabetes and the Exchange System</w:t>
            </w:r>
          </w:p>
          <w:p w14:paraId="2837DE1A" w14:textId="091BE86D" w:rsidR="00BA667A" w:rsidRPr="00244282" w:rsidRDefault="00BA667A" w:rsidP="00C33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r>
              <w:rPr>
                <w:rFonts w:ascii="Avenir Next Condensed" w:eastAsia="Tsukushi A Round Gothic" w:hAnsi="Avenir Next Condensed"/>
              </w:rPr>
              <w:t>Part 1</w:t>
            </w:r>
          </w:p>
        </w:tc>
        <w:tc>
          <w:tcPr>
            <w:tcW w:w="1664" w:type="dxa"/>
          </w:tcPr>
          <w:p w14:paraId="0250564E" w14:textId="69A0D278" w:rsidR="00C33570" w:rsidRPr="00244282" w:rsidRDefault="00937626" w:rsidP="00532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r>
              <w:rPr>
                <w:rFonts w:ascii="Avenir Next Condensed" w:eastAsia="Tsukushi A Round Gothic" w:hAnsi="Avenir Next Condensed"/>
              </w:rPr>
              <w:t>Page 477 - 520</w:t>
            </w:r>
          </w:p>
        </w:tc>
        <w:tc>
          <w:tcPr>
            <w:tcW w:w="3060" w:type="dxa"/>
          </w:tcPr>
          <w:p w14:paraId="592F3E0F" w14:textId="4355CBEB" w:rsidR="00C33570" w:rsidRPr="00420563" w:rsidRDefault="00C33570" w:rsidP="00420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</w:p>
        </w:tc>
        <w:tc>
          <w:tcPr>
            <w:tcW w:w="3955" w:type="dxa"/>
          </w:tcPr>
          <w:p w14:paraId="24A8288A" w14:textId="03BF4FFF" w:rsidR="00713D38" w:rsidRDefault="00713D38" w:rsidP="00EA09A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Watch Video Lecture </w:t>
            </w:r>
            <w:r w:rsidR="00871E48">
              <w:rPr>
                <w:rFonts w:ascii="Avenir Next Condensed" w:hAnsi="Avenir Next Condensed"/>
              </w:rPr>
              <w:t>6</w:t>
            </w:r>
          </w:p>
          <w:p w14:paraId="6225AEF6" w14:textId="432F2C02" w:rsidR="00192CA8" w:rsidRDefault="00192CA8" w:rsidP="00EA09A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Discussion #7</w:t>
            </w:r>
            <w:r w:rsidR="00420563">
              <w:rPr>
                <w:rFonts w:ascii="Avenir Next Condensed" w:hAnsi="Avenir Next Condensed"/>
              </w:rPr>
              <w:t>*</w:t>
            </w:r>
          </w:p>
          <w:p w14:paraId="046CAC7B" w14:textId="33609655" w:rsidR="00C33570" w:rsidRPr="008202E3" w:rsidRDefault="008202E3" w:rsidP="008202E3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Case Study #5</w:t>
            </w:r>
            <w:r w:rsidR="00CD6D20">
              <w:rPr>
                <w:rFonts w:ascii="Avenir Next Condensed" w:hAnsi="Avenir Next Condensed"/>
              </w:rPr>
              <w:t xml:space="preserve"> </w:t>
            </w:r>
          </w:p>
        </w:tc>
      </w:tr>
      <w:tr w:rsidR="00C33570" w:rsidRPr="001A2374" w14:paraId="04D9967D" w14:textId="77777777" w:rsidTr="00CD6D20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</w:tcPr>
          <w:p w14:paraId="1F0D25A0" w14:textId="77777777" w:rsidR="00C33570" w:rsidRDefault="00C33570" w:rsidP="00C33570">
            <w:pPr>
              <w:pStyle w:val="NormalWeb"/>
              <w:rPr>
                <w:rFonts w:ascii="Tsukushi A Round Gothic" w:eastAsia="Tsukushi A Round Gothic" w:hAnsi="Tsukushi A Round Gothic" w:cs="Malayalam MN"/>
                <w:b w:val="0"/>
                <w:bCs w:val="0"/>
              </w:rPr>
            </w:pPr>
            <w:r>
              <w:rPr>
                <w:rFonts w:ascii="Tsukushi A Round Gothic" w:eastAsia="Tsukushi A Round Gothic" w:hAnsi="Tsukushi A Round Gothic" w:cs="Malayalam MN"/>
              </w:rPr>
              <w:lastRenderedPageBreak/>
              <w:t>Week 8</w:t>
            </w:r>
          </w:p>
          <w:p w14:paraId="540A903D" w14:textId="19688A97" w:rsidR="00C33570" w:rsidRDefault="00232C6B" w:rsidP="00C33570">
            <w:pPr>
              <w:pStyle w:val="NormalWeb"/>
              <w:rPr>
                <w:rFonts w:ascii="Tsukushi A Round Gothic" w:eastAsia="Tsukushi A Round Gothic" w:hAnsi="Tsukushi A Round Gothic" w:cs="Malayalam MN"/>
              </w:rPr>
            </w:pPr>
            <w:r>
              <w:rPr>
                <w:rStyle w:val="IntenseReference"/>
                <w:rFonts w:eastAsia="Tsukushi A Round Gothic"/>
              </w:rPr>
              <w:t>3/8-14</w:t>
            </w:r>
          </w:p>
        </w:tc>
        <w:tc>
          <w:tcPr>
            <w:tcW w:w="2169" w:type="dxa"/>
          </w:tcPr>
          <w:p w14:paraId="344C526C" w14:textId="47C709D8" w:rsidR="00C33570" w:rsidRPr="008202E3" w:rsidRDefault="00BA667A" w:rsidP="008202E3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Bangla Sangam MN"/>
              </w:rPr>
            </w:pPr>
            <w:r>
              <w:rPr>
                <w:rFonts w:ascii="Avenir Next Condensed" w:hAnsi="Avenir Next Condensed" w:cs="Bangla Sangam MN"/>
              </w:rPr>
              <w:t>Diabetes and the Exchange System Part 2</w:t>
            </w:r>
          </w:p>
        </w:tc>
        <w:tc>
          <w:tcPr>
            <w:tcW w:w="1664" w:type="dxa"/>
          </w:tcPr>
          <w:p w14:paraId="6F02C00A" w14:textId="66F9D666" w:rsidR="00C33570" w:rsidRPr="00EC6099" w:rsidRDefault="00C33570" w:rsidP="00EC6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Bangla Sangam MN"/>
              </w:rPr>
            </w:pPr>
          </w:p>
        </w:tc>
        <w:tc>
          <w:tcPr>
            <w:tcW w:w="3060" w:type="dxa"/>
          </w:tcPr>
          <w:p w14:paraId="05313D91" w14:textId="264D05AE" w:rsidR="00C33570" w:rsidRPr="00244282" w:rsidRDefault="00D520BC" w:rsidP="00EC6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r>
              <w:rPr>
                <w:rFonts w:ascii="Avenir Next Condensed" w:eastAsia="Tsukushi A Round Gothic" w:hAnsi="Avenir Next Condensed"/>
              </w:rPr>
              <w:t>3/10 6:30pm</w:t>
            </w:r>
            <w:r w:rsidR="00720D43">
              <w:rPr>
                <w:rFonts w:ascii="Avenir Next Condensed" w:eastAsia="Tsukushi A Round Gothic" w:hAnsi="Avenir Next Condensed"/>
              </w:rPr>
              <w:t xml:space="preserve"> on zoom</w:t>
            </w:r>
          </w:p>
        </w:tc>
        <w:tc>
          <w:tcPr>
            <w:tcW w:w="3955" w:type="dxa"/>
          </w:tcPr>
          <w:p w14:paraId="241166E9" w14:textId="02B21E4D" w:rsidR="00192CA8" w:rsidRDefault="00192CA8" w:rsidP="008202E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Discussion #8</w:t>
            </w:r>
          </w:p>
          <w:p w14:paraId="4D139F78" w14:textId="0164F965" w:rsidR="00EC6099" w:rsidRPr="00EA09A9" w:rsidRDefault="00937E0E" w:rsidP="008202E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QUIZ 2</w:t>
            </w:r>
          </w:p>
        </w:tc>
      </w:tr>
      <w:tr w:rsidR="00C33570" w:rsidRPr="001A2374" w14:paraId="45A357FC" w14:textId="77777777" w:rsidTr="00CD6D20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</w:tcPr>
          <w:p w14:paraId="180E6328" w14:textId="77777777" w:rsidR="00C33570" w:rsidRDefault="00C33570" w:rsidP="00C33570">
            <w:pPr>
              <w:pStyle w:val="NormalWeb"/>
              <w:rPr>
                <w:rFonts w:ascii="Tsukushi A Round Gothic" w:eastAsia="Tsukushi A Round Gothic" w:hAnsi="Tsukushi A Round Gothic" w:cs="Malayalam MN"/>
                <w:b w:val="0"/>
                <w:bCs w:val="0"/>
              </w:rPr>
            </w:pPr>
            <w:r>
              <w:rPr>
                <w:rFonts w:ascii="Tsukushi A Round Gothic" w:eastAsia="Tsukushi A Round Gothic" w:hAnsi="Tsukushi A Round Gothic" w:cs="Malayalam MN"/>
              </w:rPr>
              <w:t>Week 9</w:t>
            </w:r>
          </w:p>
          <w:p w14:paraId="2017A414" w14:textId="2AA5AB00" w:rsidR="00C33570" w:rsidRDefault="00232C6B" w:rsidP="00C33570">
            <w:pPr>
              <w:pStyle w:val="NormalWeb"/>
              <w:rPr>
                <w:rFonts w:ascii="Tsukushi A Round Gothic" w:eastAsia="Tsukushi A Round Gothic" w:hAnsi="Tsukushi A Round Gothic" w:cs="Malayalam MN"/>
              </w:rPr>
            </w:pPr>
            <w:r>
              <w:rPr>
                <w:rStyle w:val="IntenseReference"/>
                <w:rFonts w:eastAsia="Tsukushi A Round Gothic"/>
              </w:rPr>
              <w:t>3/15-21</w:t>
            </w:r>
          </w:p>
        </w:tc>
        <w:tc>
          <w:tcPr>
            <w:tcW w:w="2169" w:type="dxa"/>
          </w:tcPr>
          <w:p w14:paraId="5ECFBD81" w14:textId="77777777" w:rsidR="001A2374" w:rsidRDefault="00BA667A" w:rsidP="00C33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r>
              <w:rPr>
                <w:rFonts w:ascii="Avenir Next Condensed" w:eastAsia="Tsukushi A Round Gothic" w:hAnsi="Avenir Next Condensed"/>
              </w:rPr>
              <w:t>Renal Disease</w:t>
            </w:r>
          </w:p>
          <w:p w14:paraId="45FE4924" w14:textId="15F805B8" w:rsidR="00BA667A" w:rsidRPr="00244282" w:rsidRDefault="00BA667A" w:rsidP="00C33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r>
              <w:rPr>
                <w:rFonts w:ascii="Avenir Next Condensed" w:eastAsia="Tsukushi A Round Gothic" w:hAnsi="Avenir Next Condensed"/>
              </w:rPr>
              <w:t>Fluid Balance, I&amp;O’s</w:t>
            </w:r>
          </w:p>
        </w:tc>
        <w:tc>
          <w:tcPr>
            <w:tcW w:w="1664" w:type="dxa"/>
          </w:tcPr>
          <w:p w14:paraId="70058C12" w14:textId="77777777" w:rsidR="00C33570" w:rsidRDefault="00937626" w:rsidP="00EA0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Bangla Sangam MN"/>
              </w:rPr>
            </w:pPr>
            <w:r>
              <w:rPr>
                <w:rFonts w:ascii="Avenir Next Condensed" w:hAnsi="Avenir Next Condensed" w:cs="Bangla Sangam MN"/>
              </w:rPr>
              <w:t>p.529-556</w:t>
            </w:r>
          </w:p>
          <w:p w14:paraId="4748B48F" w14:textId="33A68F74" w:rsidR="00937626" w:rsidRPr="00EA09A9" w:rsidRDefault="00937626" w:rsidP="00EA0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Bangla Sangam MN"/>
              </w:rPr>
            </w:pPr>
            <w:r>
              <w:rPr>
                <w:rFonts w:ascii="Avenir Next Condensed" w:hAnsi="Avenir Next Condensed" w:cs="Bangla Sangam MN"/>
              </w:rPr>
              <w:t>p138-155</w:t>
            </w:r>
          </w:p>
        </w:tc>
        <w:tc>
          <w:tcPr>
            <w:tcW w:w="3060" w:type="dxa"/>
          </w:tcPr>
          <w:p w14:paraId="7B8D13CC" w14:textId="511C23FA" w:rsidR="00C33570" w:rsidRPr="00244282" w:rsidRDefault="00C33570" w:rsidP="00C33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</w:p>
        </w:tc>
        <w:tc>
          <w:tcPr>
            <w:tcW w:w="3955" w:type="dxa"/>
          </w:tcPr>
          <w:p w14:paraId="4FCFD542" w14:textId="279ADB40" w:rsidR="00713D38" w:rsidRDefault="00713D38" w:rsidP="00EA09A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Watch Video Lecture </w:t>
            </w:r>
            <w:r w:rsidR="00871E48">
              <w:rPr>
                <w:rFonts w:ascii="Avenir Next Condensed" w:hAnsi="Avenir Next Condensed"/>
              </w:rPr>
              <w:t>7</w:t>
            </w:r>
          </w:p>
          <w:p w14:paraId="6E3D6D9F" w14:textId="182098C3" w:rsidR="00713D38" w:rsidRPr="00713D38" w:rsidRDefault="00713D38" w:rsidP="00713D3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Discussion #9</w:t>
            </w:r>
          </w:p>
        </w:tc>
      </w:tr>
      <w:tr w:rsidR="00232C6B" w:rsidRPr="001A2374" w14:paraId="12B5BDE7" w14:textId="77777777" w:rsidTr="0003499C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5"/>
          </w:tcPr>
          <w:p w14:paraId="44086FCC" w14:textId="720CB4AB" w:rsidR="00232C6B" w:rsidRDefault="00232C6B" w:rsidP="00232C6B">
            <w:pPr>
              <w:pStyle w:val="ListParagrap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3/22-28 SPRING BREAK</w:t>
            </w:r>
          </w:p>
        </w:tc>
      </w:tr>
      <w:tr w:rsidR="00C33570" w:rsidRPr="001A2374" w14:paraId="1A988DB7" w14:textId="77777777" w:rsidTr="00CD6D20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</w:tcPr>
          <w:p w14:paraId="3F2010F2" w14:textId="77777777" w:rsidR="00C33570" w:rsidRDefault="00C33570" w:rsidP="00C33570">
            <w:pPr>
              <w:pStyle w:val="NormalWeb"/>
              <w:rPr>
                <w:rFonts w:ascii="Tsukushi A Round Gothic" w:eastAsia="Tsukushi A Round Gothic" w:hAnsi="Tsukushi A Round Gothic" w:cs="Malayalam MN"/>
                <w:b w:val="0"/>
                <w:bCs w:val="0"/>
              </w:rPr>
            </w:pPr>
            <w:r>
              <w:rPr>
                <w:rFonts w:ascii="Tsukushi A Round Gothic" w:eastAsia="Tsukushi A Round Gothic" w:hAnsi="Tsukushi A Round Gothic" w:cs="Malayalam MN"/>
              </w:rPr>
              <w:t>Week 10</w:t>
            </w:r>
          </w:p>
          <w:p w14:paraId="0E1BC90A" w14:textId="5C696B5C" w:rsidR="00C33570" w:rsidRPr="00F36C06" w:rsidRDefault="00232C6B" w:rsidP="00C33570">
            <w:pPr>
              <w:pStyle w:val="NormalWeb"/>
              <w:rPr>
                <w:rStyle w:val="IntenseReference"/>
                <w:rFonts w:eastAsia="Tsukushi A Round Gothic"/>
              </w:rPr>
            </w:pPr>
            <w:r>
              <w:rPr>
                <w:rStyle w:val="IntenseReference"/>
                <w:rFonts w:eastAsia="Tsukushi A Round Gothic"/>
              </w:rPr>
              <w:t>3/29-4/4</w:t>
            </w:r>
          </w:p>
        </w:tc>
        <w:tc>
          <w:tcPr>
            <w:tcW w:w="2169" w:type="dxa"/>
          </w:tcPr>
          <w:p w14:paraId="5AFC45E5" w14:textId="2B5A2500" w:rsidR="00C33570" w:rsidRPr="00C33570" w:rsidRDefault="00BA667A" w:rsidP="00232C6B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Bangla Sangam MN"/>
              </w:rPr>
            </w:pPr>
            <w:r>
              <w:rPr>
                <w:rFonts w:ascii="Avenir Next Condensed" w:hAnsi="Avenir Next Condensed" w:cs="Bangla Sangam MN"/>
              </w:rPr>
              <w:t xml:space="preserve">Cardiovascular and </w:t>
            </w:r>
          </w:p>
        </w:tc>
        <w:tc>
          <w:tcPr>
            <w:tcW w:w="1664" w:type="dxa"/>
          </w:tcPr>
          <w:p w14:paraId="1B12440D" w14:textId="28C86B0E" w:rsidR="00937626" w:rsidRPr="00244282" w:rsidRDefault="00937626" w:rsidP="00A80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r>
              <w:rPr>
                <w:rFonts w:ascii="Avenir Next Condensed" w:eastAsia="Tsukushi A Round Gothic" w:hAnsi="Avenir Next Condensed"/>
              </w:rPr>
              <w:t>Ch13 (p. 294-335)</w:t>
            </w:r>
          </w:p>
        </w:tc>
        <w:tc>
          <w:tcPr>
            <w:tcW w:w="3060" w:type="dxa"/>
          </w:tcPr>
          <w:p w14:paraId="16DDD975" w14:textId="3F9CFF31" w:rsidR="00C33570" w:rsidRPr="00244282" w:rsidRDefault="00C33570" w:rsidP="00C33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</w:p>
        </w:tc>
        <w:tc>
          <w:tcPr>
            <w:tcW w:w="3955" w:type="dxa"/>
          </w:tcPr>
          <w:p w14:paraId="3159FDD4" w14:textId="342CC1A2" w:rsidR="00C33570" w:rsidRDefault="00713D38" w:rsidP="00BA667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Watch Video Lecture </w:t>
            </w:r>
            <w:r w:rsidR="00FF3886">
              <w:rPr>
                <w:rFonts w:ascii="Avenir Next Condensed" w:hAnsi="Avenir Next Condensed"/>
              </w:rPr>
              <w:t>8</w:t>
            </w:r>
          </w:p>
          <w:p w14:paraId="57EC2D74" w14:textId="428EF34E" w:rsidR="00713D38" w:rsidRPr="00147FB2" w:rsidRDefault="00713D38" w:rsidP="00BA667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Discussion #10</w:t>
            </w:r>
          </w:p>
        </w:tc>
      </w:tr>
      <w:tr w:rsidR="00C33570" w:rsidRPr="001A2374" w14:paraId="5AAA4E90" w14:textId="77777777" w:rsidTr="00CD6D20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</w:tcPr>
          <w:p w14:paraId="0F777DE3" w14:textId="77777777" w:rsidR="00C33570" w:rsidRDefault="00C33570" w:rsidP="00C33570">
            <w:pPr>
              <w:pStyle w:val="NormalWeb"/>
              <w:rPr>
                <w:rFonts w:ascii="Tsukushi A Round Gothic" w:eastAsia="Tsukushi A Round Gothic" w:hAnsi="Tsukushi A Round Gothic" w:cs="Malayalam MN"/>
                <w:b w:val="0"/>
                <w:bCs w:val="0"/>
              </w:rPr>
            </w:pPr>
            <w:r>
              <w:rPr>
                <w:rFonts w:ascii="Tsukushi A Round Gothic" w:eastAsia="Tsukushi A Round Gothic" w:hAnsi="Tsukushi A Round Gothic" w:cs="Malayalam MN"/>
              </w:rPr>
              <w:t>Week 11</w:t>
            </w:r>
          </w:p>
          <w:p w14:paraId="32D4A11F" w14:textId="5CA8403C" w:rsidR="00C33570" w:rsidRPr="00F36C06" w:rsidRDefault="00232C6B" w:rsidP="00C33570">
            <w:pPr>
              <w:pStyle w:val="NormalWeb"/>
              <w:rPr>
                <w:rStyle w:val="IntenseReference"/>
                <w:rFonts w:eastAsia="Tsukushi A Round Gothic"/>
              </w:rPr>
            </w:pPr>
            <w:r>
              <w:rPr>
                <w:rStyle w:val="IntenseReference"/>
                <w:rFonts w:eastAsia="Tsukushi A Round Gothic"/>
              </w:rPr>
              <w:t>4/5-11</w:t>
            </w:r>
          </w:p>
        </w:tc>
        <w:tc>
          <w:tcPr>
            <w:tcW w:w="2169" w:type="dxa"/>
          </w:tcPr>
          <w:p w14:paraId="2235ED31" w14:textId="6684B6CE" w:rsidR="008202E3" w:rsidRPr="00244282" w:rsidRDefault="00BA667A" w:rsidP="00C33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r>
              <w:rPr>
                <w:rFonts w:ascii="Avenir Next Condensed" w:eastAsia="Tsukushi A Round Gothic" w:hAnsi="Avenir Next Condensed"/>
              </w:rPr>
              <w:t>Enteral and Parenteral Nutrition</w:t>
            </w:r>
          </w:p>
        </w:tc>
        <w:tc>
          <w:tcPr>
            <w:tcW w:w="1664" w:type="dxa"/>
          </w:tcPr>
          <w:p w14:paraId="09D93CDB" w14:textId="4BE1E72F" w:rsidR="00C33570" w:rsidRPr="00244282" w:rsidRDefault="00F3377B" w:rsidP="00532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r>
              <w:rPr>
                <w:rFonts w:ascii="Avenir Next Condensed" w:eastAsia="Tsukushi A Round Gothic" w:hAnsi="Avenir Next Condensed"/>
              </w:rPr>
              <w:t xml:space="preserve">Ch 5 </w:t>
            </w:r>
          </w:p>
        </w:tc>
        <w:tc>
          <w:tcPr>
            <w:tcW w:w="3060" w:type="dxa"/>
          </w:tcPr>
          <w:p w14:paraId="1F4B1FC2" w14:textId="0E4B067B" w:rsidR="00C33570" w:rsidRPr="00244282" w:rsidRDefault="00D520BC" w:rsidP="0071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r>
              <w:rPr>
                <w:rFonts w:ascii="Avenir Next Condensed" w:eastAsia="Tsukushi A Round Gothic" w:hAnsi="Avenir Next Condensed"/>
              </w:rPr>
              <w:t>4/7 6:30pm</w:t>
            </w:r>
            <w:r w:rsidR="00720D43">
              <w:rPr>
                <w:rFonts w:ascii="Avenir Next Condensed" w:eastAsia="Tsukushi A Round Gothic" w:hAnsi="Avenir Next Condensed"/>
              </w:rPr>
              <w:t xml:space="preserve"> on zoom</w:t>
            </w:r>
          </w:p>
        </w:tc>
        <w:tc>
          <w:tcPr>
            <w:tcW w:w="3955" w:type="dxa"/>
          </w:tcPr>
          <w:p w14:paraId="2F17E8CA" w14:textId="3EF9EAFB" w:rsidR="00C33570" w:rsidRDefault="00FF3886" w:rsidP="001A2374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Live lecture</w:t>
            </w:r>
          </w:p>
          <w:p w14:paraId="200E2B92" w14:textId="1EBFEBE3" w:rsidR="00713D38" w:rsidRPr="00CD6D20" w:rsidRDefault="00713D38" w:rsidP="001A2374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Discussion #11</w:t>
            </w:r>
          </w:p>
        </w:tc>
      </w:tr>
      <w:tr w:rsidR="00C33570" w:rsidRPr="001A2374" w14:paraId="5CDF7211" w14:textId="77777777" w:rsidTr="00CD6D20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</w:tcPr>
          <w:p w14:paraId="10F41BCB" w14:textId="77777777" w:rsidR="00C33570" w:rsidRDefault="00C33570" w:rsidP="00C33570">
            <w:pPr>
              <w:pStyle w:val="NormalWeb"/>
              <w:rPr>
                <w:rFonts w:ascii="Tsukushi A Round Gothic" w:eastAsia="Tsukushi A Round Gothic" w:hAnsi="Tsukushi A Round Gothic" w:cs="Malayalam MN"/>
                <w:b w:val="0"/>
                <w:bCs w:val="0"/>
              </w:rPr>
            </w:pPr>
            <w:r>
              <w:rPr>
                <w:rFonts w:ascii="Tsukushi A Round Gothic" w:eastAsia="Tsukushi A Round Gothic" w:hAnsi="Tsukushi A Round Gothic" w:cs="Malayalam MN"/>
              </w:rPr>
              <w:t>Week 12</w:t>
            </w:r>
          </w:p>
          <w:p w14:paraId="506F33C0" w14:textId="266F751C" w:rsidR="00C33570" w:rsidRPr="00C33570" w:rsidRDefault="00232C6B" w:rsidP="00C33570">
            <w:pPr>
              <w:pStyle w:val="NormalWeb"/>
              <w:rPr>
                <w:rStyle w:val="IntenseReference"/>
                <w:rFonts w:eastAsia="Tsukushi A Round Gothic"/>
              </w:rPr>
            </w:pPr>
            <w:r>
              <w:rPr>
                <w:rStyle w:val="IntenseReference"/>
                <w:rFonts w:eastAsia="Tsukushi A Round Gothic"/>
              </w:rPr>
              <w:t>4/12-18</w:t>
            </w:r>
          </w:p>
        </w:tc>
        <w:tc>
          <w:tcPr>
            <w:tcW w:w="2169" w:type="dxa"/>
          </w:tcPr>
          <w:p w14:paraId="504348A2" w14:textId="77777777" w:rsidR="00C33570" w:rsidRDefault="00BA667A" w:rsidP="00C33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r>
              <w:rPr>
                <w:rFonts w:ascii="Avenir Next Condensed" w:eastAsia="Tsukushi A Round Gothic" w:hAnsi="Avenir Next Condensed"/>
              </w:rPr>
              <w:t>Gastrointestinal Disorders</w:t>
            </w:r>
          </w:p>
          <w:p w14:paraId="55213B31" w14:textId="269A993B" w:rsidR="00BA667A" w:rsidRPr="00244282" w:rsidRDefault="00BA667A" w:rsidP="00C33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r>
              <w:rPr>
                <w:rFonts w:ascii="Avenir Next Condensed" w:eastAsia="Tsukushi A Round Gothic" w:hAnsi="Avenir Next Condensed"/>
              </w:rPr>
              <w:t>Pancreatic and Liver Disfunction</w:t>
            </w:r>
          </w:p>
        </w:tc>
        <w:tc>
          <w:tcPr>
            <w:tcW w:w="1664" w:type="dxa"/>
          </w:tcPr>
          <w:p w14:paraId="76E8BCF6" w14:textId="39EBB44F" w:rsidR="00C33570" w:rsidRPr="00244282" w:rsidRDefault="008124F2" w:rsidP="00C33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r>
              <w:rPr>
                <w:rFonts w:ascii="Avenir Next Condensed" w:eastAsia="Tsukushi A Round Gothic" w:hAnsi="Avenir Next Condensed"/>
              </w:rPr>
              <w:t>Ch 14, 15, 16</w:t>
            </w:r>
          </w:p>
        </w:tc>
        <w:tc>
          <w:tcPr>
            <w:tcW w:w="3060" w:type="dxa"/>
          </w:tcPr>
          <w:p w14:paraId="53681C4F" w14:textId="49495181" w:rsidR="00C33570" w:rsidRPr="00244282" w:rsidRDefault="00C33570" w:rsidP="00873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</w:p>
        </w:tc>
        <w:tc>
          <w:tcPr>
            <w:tcW w:w="3955" w:type="dxa"/>
          </w:tcPr>
          <w:p w14:paraId="7B7EFBFE" w14:textId="67E05B8A" w:rsidR="00C33570" w:rsidRDefault="00ED2A1F" w:rsidP="00EA09A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Read </w:t>
            </w:r>
            <w:r w:rsidR="00713D38">
              <w:rPr>
                <w:rFonts w:ascii="Avenir Next Condensed" w:hAnsi="Avenir Next Condensed"/>
              </w:rPr>
              <w:t xml:space="preserve">  Lecture </w:t>
            </w:r>
            <w:r w:rsidR="00FF3886">
              <w:rPr>
                <w:rFonts w:ascii="Avenir Next Condensed" w:hAnsi="Avenir Next Condensed"/>
              </w:rPr>
              <w:t>9</w:t>
            </w:r>
          </w:p>
          <w:p w14:paraId="7D7450B4" w14:textId="5ED3D323" w:rsidR="00192CA8" w:rsidRDefault="00192CA8" w:rsidP="00EA09A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Discussion #</w:t>
            </w:r>
            <w:r w:rsidR="00713D38">
              <w:rPr>
                <w:rFonts w:ascii="Avenir Next Condensed" w:hAnsi="Avenir Next Condensed"/>
              </w:rPr>
              <w:t>12</w:t>
            </w:r>
          </w:p>
          <w:p w14:paraId="5C12EB73" w14:textId="73E3F3FA" w:rsidR="00713D38" w:rsidRPr="00EA09A9" w:rsidRDefault="00713D38" w:rsidP="00EA09A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Midterm 2</w:t>
            </w:r>
          </w:p>
        </w:tc>
      </w:tr>
      <w:tr w:rsidR="00C33570" w:rsidRPr="001A2374" w14:paraId="3CC62C32" w14:textId="77777777" w:rsidTr="00CD6D20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</w:tcPr>
          <w:p w14:paraId="1AE209FE" w14:textId="77777777" w:rsidR="00C33570" w:rsidRDefault="00C33570" w:rsidP="00C33570">
            <w:pPr>
              <w:pStyle w:val="NormalWeb"/>
              <w:rPr>
                <w:rFonts w:ascii="Tsukushi A Round Gothic" w:eastAsia="Tsukushi A Round Gothic" w:hAnsi="Tsukushi A Round Gothic" w:cs="Malayalam MN"/>
                <w:b w:val="0"/>
                <w:bCs w:val="0"/>
              </w:rPr>
            </w:pPr>
            <w:r>
              <w:rPr>
                <w:rFonts w:ascii="Tsukushi A Round Gothic" w:eastAsia="Tsukushi A Round Gothic" w:hAnsi="Tsukushi A Round Gothic" w:cs="Malayalam MN"/>
              </w:rPr>
              <w:t>Week 13</w:t>
            </w:r>
          </w:p>
          <w:p w14:paraId="6B3329EF" w14:textId="795B792F" w:rsidR="00C33570" w:rsidRPr="00F36C06" w:rsidRDefault="00232C6B" w:rsidP="00C33570">
            <w:pPr>
              <w:pStyle w:val="NormalWeb"/>
              <w:rPr>
                <w:rStyle w:val="IntenseReference"/>
                <w:rFonts w:eastAsia="Tsukushi A Round Gothic"/>
              </w:rPr>
            </w:pPr>
            <w:r>
              <w:rPr>
                <w:rStyle w:val="IntenseReference"/>
                <w:rFonts w:eastAsia="Tsukushi A Round Gothic"/>
              </w:rPr>
              <w:t>4/19-25</w:t>
            </w:r>
          </w:p>
        </w:tc>
        <w:tc>
          <w:tcPr>
            <w:tcW w:w="2169" w:type="dxa"/>
          </w:tcPr>
          <w:p w14:paraId="24DCB6DA" w14:textId="52B55F60" w:rsidR="00C33570" w:rsidRPr="00244282" w:rsidRDefault="00BA667A" w:rsidP="00C33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r>
              <w:rPr>
                <w:rFonts w:ascii="Avenir Next Condensed" w:eastAsia="Tsukushi A Round Gothic" w:hAnsi="Avenir Next Condensed"/>
              </w:rPr>
              <w:t>Cancer, HIV/AIDS</w:t>
            </w:r>
          </w:p>
        </w:tc>
        <w:tc>
          <w:tcPr>
            <w:tcW w:w="1664" w:type="dxa"/>
          </w:tcPr>
          <w:p w14:paraId="4F94CC28" w14:textId="470F3BEE" w:rsidR="00C33570" w:rsidRDefault="008124F2" w:rsidP="00532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r>
              <w:rPr>
                <w:rFonts w:ascii="Avenir Next Condensed" w:eastAsia="Tsukushi A Round Gothic" w:hAnsi="Avenir Next Condensed"/>
              </w:rPr>
              <w:t>Ch 23</w:t>
            </w:r>
          </w:p>
          <w:p w14:paraId="425F9AF1" w14:textId="0752EB9F" w:rsidR="008124F2" w:rsidRPr="00244282" w:rsidRDefault="008124F2" w:rsidP="00532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r>
              <w:rPr>
                <w:rFonts w:ascii="Avenir Next Condensed" w:eastAsia="Tsukushi A Round Gothic" w:hAnsi="Avenir Next Condensed"/>
              </w:rPr>
              <w:t>P 693-696</w:t>
            </w:r>
          </w:p>
        </w:tc>
        <w:tc>
          <w:tcPr>
            <w:tcW w:w="3060" w:type="dxa"/>
          </w:tcPr>
          <w:p w14:paraId="594B87BF" w14:textId="77777777" w:rsidR="00C33570" w:rsidRPr="00244282" w:rsidRDefault="00C33570" w:rsidP="00C33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</w:p>
        </w:tc>
        <w:tc>
          <w:tcPr>
            <w:tcW w:w="3955" w:type="dxa"/>
          </w:tcPr>
          <w:p w14:paraId="4851B544" w14:textId="5635E256" w:rsidR="00C33570" w:rsidRDefault="00ED2A1F" w:rsidP="00EA09A9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proofErr w:type="gramStart"/>
            <w:r>
              <w:rPr>
                <w:rFonts w:ascii="Avenir Next Condensed" w:hAnsi="Avenir Next Condensed"/>
              </w:rPr>
              <w:t xml:space="preserve">Read </w:t>
            </w:r>
            <w:r w:rsidR="00713D38">
              <w:rPr>
                <w:rFonts w:ascii="Avenir Next Condensed" w:hAnsi="Avenir Next Condensed"/>
              </w:rPr>
              <w:t xml:space="preserve"> Lecture</w:t>
            </w:r>
            <w:proofErr w:type="gramEnd"/>
            <w:r w:rsidR="00713D38">
              <w:rPr>
                <w:rFonts w:ascii="Avenir Next Condensed" w:hAnsi="Avenir Next Condensed"/>
              </w:rPr>
              <w:t xml:space="preserve"> </w:t>
            </w:r>
            <w:r w:rsidR="00FF3886">
              <w:rPr>
                <w:rFonts w:ascii="Avenir Next Condensed" w:hAnsi="Avenir Next Condensed"/>
              </w:rPr>
              <w:t>10</w:t>
            </w:r>
          </w:p>
          <w:p w14:paraId="2EAE057D" w14:textId="7E978A58" w:rsidR="00192CA8" w:rsidRDefault="00192CA8" w:rsidP="00EA09A9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Discussion #1</w:t>
            </w:r>
            <w:r w:rsidR="00713D38">
              <w:rPr>
                <w:rFonts w:ascii="Avenir Next Condensed" w:hAnsi="Avenir Next Condensed"/>
              </w:rPr>
              <w:t>3</w:t>
            </w:r>
          </w:p>
          <w:p w14:paraId="41A39CE1" w14:textId="16A33BC5" w:rsidR="00C33570" w:rsidRPr="00EC6099" w:rsidRDefault="00C33570" w:rsidP="001A237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</w:p>
        </w:tc>
      </w:tr>
      <w:tr w:rsidR="00532BA5" w:rsidRPr="001A2374" w14:paraId="5868AD1F" w14:textId="77777777" w:rsidTr="000301ED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5"/>
          </w:tcPr>
          <w:p w14:paraId="7A2E2C5C" w14:textId="44F1DB25" w:rsidR="00532BA5" w:rsidRPr="00EA09A9" w:rsidRDefault="00532BA5" w:rsidP="00532BA5">
            <w:pPr>
              <w:pStyle w:val="ListParagrap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4/25 Last day to drop a semester length class with a W</w:t>
            </w:r>
          </w:p>
        </w:tc>
      </w:tr>
      <w:tr w:rsidR="00C33570" w:rsidRPr="001A2374" w14:paraId="77927DEB" w14:textId="77777777" w:rsidTr="00CD6D20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</w:tcPr>
          <w:p w14:paraId="6D92654D" w14:textId="77777777" w:rsidR="00C33570" w:rsidRDefault="00C33570" w:rsidP="00C33570">
            <w:pPr>
              <w:pStyle w:val="NormalWeb"/>
              <w:rPr>
                <w:rFonts w:ascii="Tsukushi A Round Gothic" w:eastAsia="Tsukushi A Round Gothic" w:hAnsi="Tsukushi A Round Gothic" w:cs="Malayalam MN"/>
                <w:b w:val="0"/>
                <w:bCs w:val="0"/>
              </w:rPr>
            </w:pPr>
            <w:r>
              <w:rPr>
                <w:rFonts w:ascii="Tsukushi A Round Gothic" w:eastAsia="Tsukushi A Round Gothic" w:hAnsi="Tsukushi A Round Gothic" w:cs="Malayalam MN"/>
              </w:rPr>
              <w:t>Week 14</w:t>
            </w:r>
          </w:p>
          <w:p w14:paraId="58A4F7B8" w14:textId="5134A251" w:rsidR="00C33570" w:rsidRPr="00F36C06" w:rsidRDefault="00232C6B" w:rsidP="00C33570">
            <w:pPr>
              <w:pStyle w:val="NormalWeb"/>
              <w:rPr>
                <w:rStyle w:val="IntenseReference"/>
                <w:rFonts w:eastAsia="Tsukushi A Round Gothic"/>
              </w:rPr>
            </w:pPr>
            <w:r>
              <w:rPr>
                <w:rStyle w:val="IntenseReference"/>
                <w:rFonts w:eastAsia="Tsukushi A Round Gothic"/>
              </w:rPr>
              <w:t>4/26-5/2</w:t>
            </w:r>
          </w:p>
        </w:tc>
        <w:tc>
          <w:tcPr>
            <w:tcW w:w="2169" w:type="dxa"/>
          </w:tcPr>
          <w:p w14:paraId="32933A2C" w14:textId="7EB90390" w:rsidR="00234600" w:rsidRDefault="00BA667A" w:rsidP="00C33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r>
              <w:rPr>
                <w:rFonts w:ascii="Avenir Next Condensed" w:eastAsia="Tsukushi A Round Gothic" w:hAnsi="Avenir Next Condensed"/>
              </w:rPr>
              <w:t>Mental and Neurological Disorders</w:t>
            </w:r>
          </w:p>
          <w:p w14:paraId="4BC03EFC" w14:textId="409A53CC" w:rsidR="00BA667A" w:rsidRPr="00244282" w:rsidRDefault="00BA667A" w:rsidP="00C33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r>
              <w:rPr>
                <w:rFonts w:ascii="Avenir Next Condensed" w:eastAsia="Tsukushi A Round Gothic" w:hAnsi="Avenir Next Condensed"/>
              </w:rPr>
              <w:t>Alcoholism</w:t>
            </w:r>
          </w:p>
        </w:tc>
        <w:tc>
          <w:tcPr>
            <w:tcW w:w="1664" w:type="dxa"/>
          </w:tcPr>
          <w:p w14:paraId="0D302A32" w14:textId="77777777" w:rsidR="00C33570" w:rsidRDefault="008124F2" w:rsidP="00EC6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 20</w:t>
            </w:r>
          </w:p>
          <w:p w14:paraId="293D2E07" w14:textId="66154195" w:rsidR="008124F2" w:rsidRPr="00EC6099" w:rsidRDefault="008124F2" w:rsidP="00EC6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 451-462</w:t>
            </w:r>
          </w:p>
        </w:tc>
        <w:tc>
          <w:tcPr>
            <w:tcW w:w="3060" w:type="dxa"/>
          </w:tcPr>
          <w:p w14:paraId="5AE12914" w14:textId="77777777" w:rsidR="00C33570" w:rsidRPr="00244282" w:rsidRDefault="00C33570" w:rsidP="00C33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</w:p>
        </w:tc>
        <w:tc>
          <w:tcPr>
            <w:tcW w:w="3955" w:type="dxa"/>
          </w:tcPr>
          <w:p w14:paraId="2E266485" w14:textId="4CF525AC" w:rsidR="00713D38" w:rsidRDefault="00ED2A1F" w:rsidP="00E2223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proofErr w:type="gramStart"/>
            <w:r>
              <w:rPr>
                <w:rFonts w:ascii="Avenir Next Condensed" w:hAnsi="Avenir Next Condensed"/>
              </w:rPr>
              <w:t xml:space="preserve">Read </w:t>
            </w:r>
            <w:r w:rsidR="00713D38">
              <w:rPr>
                <w:rFonts w:ascii="Avenir Next Condensed" w:hAnsi="Avenir Next Condensed"/>
              </w:rPr>
              <w:t xml:space="preserve"> Lecture</w:t>
            </w:r>
            <w:proofErr w:type="gramEnd"/>
            <w:r w:rsidR="00713D38">
              <w:rPr>
                <w:rFonts w:ascii="Avenir Next Condensed" w:hAnsi="Avenir Next Condensed"/>
              </w:rPr>
              <w:t xml:space="preserve"> 1</w:t>
            </w:r>
            <w:r w:rsidR="00FF3886">
              <w:rPr>
                <w:rFonts w:ascii="Avenir Next Condensed" w:hAnsi="Avenir Next Condensed"/>
              </w:rPr>
              <w:t>1</w:t>
            </w:r>
          </w:p>
          <w:p w14:paraId="73457BCC" w14:textId="000385FB" w:rsidR="00192CA8" w:rsidRDefault="00192CA8" w:rsidP="00E2223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Discussion #1</w:t>
            </w:r>
            <w:r w:rsidR="00713D38">
              <w:rPr>
                <w:rFonts w:ascii="Avenir Next Condensed" w:hAnsi="Avenir Next Condensed"/>
              </w:rPr>
              <w:t>4</w:t>
            </w:r>
          </w:p>
          <w:p w14:paraId="0AF1C155" w14:textId="22379599" w:rsidR="00CD6D20" w:rsidRPr="00EA09A9" w:rsidRDefault="00CD6D20" w:rsidP="00E2223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</w:p>
        </w:tc>
      </w:tr>
      <w:tr w:rsidR="00C33570" w:rsidRPr="001A2374" w14:paraId="0407EBAF" w14:textId="77777777" w:rsidTr="00CD6D20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</w:tcPr>
          <w:p w14:paraId="33EC4606" w14:textId="77777777" w:rsidR="00C33570" w:rsidRDefault="00C33570" w:rsidP="00C33570">
            <w:pPr>
              <w:pStyle w:val="NormalWeb"/>
              <w:rPr>
                <w:rFonts w:ascii="Tsukushi A Round Gothic" w:eastAsia="Tsukushi A Round Gothic" w:hAnsi="Tsukushi A Round Gothic" w:cs="Malayalam MN"/>
                <w:b w:val="0"/>
                <w:bCs w:val="0"/>
              </w:rPr>
            </w:pPr>
            <w:r>
              <w:rPr>
                <w:rFonts w:ascii="Tsukushi A Round Gothic" w:eastAsia="Tsukushi A Round Gothic" w:hAnsi="Tsukushi A Round Gothic" w:cs="Malayalam MN"/>
              </w:rPr>
              <w:lastRenderedPageBreak/>
              <w:t>Week 15</w:t>
            </w:r>
          </w:p>
          <w:p w14:paraId="24B25DFD" w14:textId="23350956" w:rsidR="00C33570" w:rsidRPr="00EA09A9" w:rsidRDefault="00232C6B" w:rsidP="00C33570">
            <w:pPr>
              <w:pStyle w:val="NormalWeb"/>
              <w:rPr>
                <w:rStyle w:val="SubtleReference"/>
                <w:rFonts w:eastAsia="Tsukushi A Round Gothic"/>
                <w:color w:val="E32D91" w:themeColor="accent1"/>
                <w:spacing w:val="5"/>
              </w:rPr>
            </w:pPr>
            <w:r>
              <w:rPr>
                <w:rStyle w:val="IntenseReference"/>
                <w:rFonts w:eastAsia="Tsukushi A Round Gothic"/>
              </w:rPr>
              <w:t>5/3-9</w:t>
            </w:r>
          </w:p>
        </w:tc>
        <w:tc>
          <w:tcPr>
            <w:tcW w:w="2169" w:type="dxa"/>
          </w:tcPr>
          <w:p w14:paraId="67F78579" w14:textId="77777777" w:rsidR="00C33570" w:rsidRDefault="00BA667A" w:rsidP="00EC6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Bangla Sangam MN"/>
              </w:rPr>
            </w:pPr>
            <w:r>
              <w:rPr>
                <w:rFonts w:ascii="Avenir Next Condensed" w:hAnsi="Avenir Next Condensed" w:cs="Bangla Sangam MN"/>
              </w:rPr>
              <w:t>Elderly Considerations</w:t>
            </w:r>
          </w:p>
          <w:p w14:paraId="0805ABB6" w14:textId="0A8C70F0" w:rsidR="00BA667A" w:rsidRDefault="00BA667A" w:rsidP="00EC6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Bangla Sangam MN"/>
              </w:rPr>
            </w:pPr>
            <w:r>
              <w:rPr>
                <w:rFonts w:ascii="Avenir Next Condensed" w:hAnsi="Avenir Next Condensed" w:cs="Bangla Sangam MN"/>
              </w:rPr>
              <w:t>Dysphagia, Alzheimer’s</w:t>
            </w:r>
          </w:p>
          <w:p w14:paraId="69CC8734" w14:textId="1526DF7C" w:rsidR="00BA667A" w:rsidRPr="00EC6099" w:rsidRDefault="00BA667A" w:rsidP="00EC6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Bangla Sangam MN"/>
              </w:rPr>
            </w:pPr>
            <w:r>
              <w:rPr>
                <w:rFonts w:ascii="Avenir Next Condensed" w:hAnsi="Avenir Next Condensed" w:cs="Bangla Sangam MN"/>
              </w:rPr>
              <w:t>Wasting and Pressure Ulcers</w:t>
            </w:r>
          </w:p>
        </w:tc>
        <w:tc>
          <w:tcPr>
            <w:tcW w:w="1664" w:type="dxa"/>
          </w:tcPr>
          <w:p w14:paraId="7E544103" w14:textId="77777777" w:rsidR="00C33570" w:rsidRDefault="0075277F" w:rsidP="00532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r>
              <w:rPr>
                <w:rFonts w:ascii="Avenir Next Condensed" w:eastAsia="Tsukushi A Round Gothic" w:hAnsi="Avenir Next Condensed"/>
              </w:rPr>
              <w:t>P 617-630</w:t>
            </w:r>
          </w:p>
          <w:p w14:paraId="53392782" w14:textId="77777777" w:rsidR="0075277F" w:rsidRDefault="0075277F" w:rsidP="00532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</w:p>
          <w:p w14:paraId="666BBCFD" w14:textId="6E79A18C" w:rsidR="0075277F" w:rsidRPr="00244282" w:rsidRDefault="00BA2B1A" w:rsidP="00532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r>
              <w:rPr>
                <w:rFonts w:ascii="Avenir Next Condensed" w:eastAsia="Tsukushi A Round Gothic" w:hAnsi="Avenir Next Condensed"/>
              </w:rPr>
              <w:t>14</w:t>
            </w:r>
          </w:p>
        </w:tc>
        <w:tc>
          <w:tcPr>
            <w:tcW w:w="3060" w:type="dxa"/>
          </w:tcPr>
          <w:p w14:paraId="4352CC58" w14:textId="35FE7A19" w:rsidR="00EC6099" w:rsidRPr="00244282" w:rsidRDefault="00EC6099" w:rsidP="00EC6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</w:p>
        </w:tc>
        <w:tc>
          <w:tcPr>
            <w:tcW w:w="3955" w:type="dxa"/>
          </w:tcPr>
          <w:p w14:paraId="224F9670" w14:textId="6EB59258" w:rsidR="00C33570" w:rsidRDefault="00ED2A1F" w:rsidP="001A237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proofErr w:type="gramStart"/>
            <w:r>
              <w:rPr>
                <w:rFonts w:ascii="Avenir Next Condensed" w:hAnsi="Avenir Next Condensed"/>
              </w:rPr>
              <w:t xml:space="preserve">Read </w:t>
            </w:r>
            <w:r w:rsidR="00713D38">
              <w:rPr>
                <w:rFonts w:ascii="Avenir Next Condensed" w:hAnsi="Avenir Next Condensed"/>
              </w:rPr>
              <w:t xml:space="preserve"> Lecture</w:t>
            </w:r>
            <w:proofErr w:type="gramEnd"/>
            <w:r w:rsidR="00713D38">
              <w:rPr>
                <w:rFonts w:ascii="Avenir Next Condensed" w:hAnsi="Avenir Next Condensed"/>
              </w:rPr>
              <w:t xml:space="preserve"> 1</w:t>
            </w:r>
            <w:r w:rsidR="00FF3886">
              <w:rPr>
                <w:rFonts w:ascii="Avenir Next Condensed" w:hAnsi="Avenir Next Condensed"/>
              </w:rPr>
              <w:t>2</w:t>
            </w:r>
          </w:p>
          <w:p w14:paraId="5A763624" w14:textId="1FAAB4AB" w:rsidR="00713D38" w:rsidRPr="00CD6D20" w:rsidRDefault="00713D38" w:rsidP="001A237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Discussion </w:t>
            </w:r>
            <w:r w:rsidR="00420563">
              <w:rPr>
                <w:rFonts w:ascii="Avenir Next Condensed" w:hAnsi="Avenir Next Condensed"/>
              </w:rPr>
              <w:t>#15</w:t>
            </w:r>
          </w:p>
        </w:tc>
      </w:tr>
      <w:tr w:rsidR="00C33570" w:rsidRPr="001A2374" w14:paraId="61BF0595" w14:textId="77777777" w:rsidTr="00CD6D20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</w:tcPr>
          <w:p w14:paraId="60702535" w14:textId="77777777" w:rsidR="00C33570" w:rsidRDefault="00C33570" w:rsidP="00C33570">
            <w:pPr>
              <w:pStyle w:val="NormalWeb"/>
              <w:rPr>
                <w:rFonts w:ascii="Tsukushi A Round Gothic" w:eastAsia="Tsukushi A Round Gothic" w:hAnsi="Tsukushi A Round Gothic" w:cs="Malayalam MN"/>
                <w:b w:val="0"/>
                <w:bCs w:val="0"/>
              </w:rPr>
            </w:pPr>
            <w:r>
              <w:rPr>
                <w:rFonts w:ascii="Tsukushi A Round Gothic" w:eastAsia="Tsukushi A Round Gothic" w:hAnsi="Tsukushi A Round Gothic" w:cs="Malayalam MN"/>
              </w:rPr>
              <w:t>Week 16</w:t>
            </w:r>
          </w:p>
          <w:p w14:paraId="6A9E1513" w14:textId="77D89A67" w:rsidR="00C33570" w:rsidRDefault="00232C6B" w:rsidP="00C33570">
            <w:pPr>
              <w:pStyle w:val="NormalWeb"/>
              <w:rPr>
                <w:rFonts w:ascii="Tsukushi A Round Gothic" w:eastAsia="Tsukushi A Round Gothic" w:hAnsi="Tsukushi A Round Gothic" w:cs="Malayalam MN"/>
              </w:rPr>
            </w:pPr>
            <w:r>
              <w:rPr>
                <w:rStyle w:val="IntenseReference"/>
                <w:rFonts w:eastAsia="Tsukushi A Round Gothic"/>
              </w:rPr>
              <w:t>5/10-</w:t>
            </w:r>
            <w:r w:rsidR="00532BA5">
              <w:rPr>
                <w:rStyle w:val="IntenseReference"/>
                <w:rFonts w:eastAsia="Tsukushi A Round Gothic"/>
              </w:rPr>
              <w:t>16</w:t>
            </w:r>
          </w:p>
        </w:tc>
        <w:tc>
          <w:tcPr>
            <w:tcW w:w="2169" w:type="dxa"/>
          </w:tcPr>
          <w:p w14:paraId="4D9B766F" w14:textId="60829B47" w:rsidR="00234600" w:rsidRPr="00B216E7" w:rsidRDefault="00BA667A" w:rsidP="00EC6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Bangla Sangam MN"/>
              </w:rPr>
            </w:pPr>
            <w:r>
              <w:rPr>
                <w:rFonts w:ascii="Avenir Next Condensed" w:hAnsi="Avenir Next Condensed" w:cs="Bangla Sangam MN"/>
              </w:rPr>
              <w:t>Group Case Study Presentation</w:t>
            </w:r>
          </w:p>
        </w:tc>
        <w:tc>
          <w:tcPr>
            <w:tcW w:w="1664" w:type="dxa"/>
          </w:tcPr>
          <w:p w14:paraId="601B55D1" w14:textId="1EF061F0" w:rsidR="00C33570" w:rsidRPr="00244282" w:rsidRDefault="00C33570" w:rsidP="00532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</w:p>
        </w:tc>
        <w:tc>
          <w:tcPr>
            <w:tcW w:w="3060" w:type="dxa"/>
          </w:tcPr>
          <w:p w14:paraId="18415C32" w14:textId="77777777" w:rsidR="00C33570" w:rsidRPr="00244282" w:rsidRDefault="00C33570" w:rsidP="00C33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</w:p>
        </w:tc>
        <w:tc>
          <w:tcPr>
            <w:tcW w:w="3955" w:type="dxa"/>
          </w:tcPr>
          <w:p w14:paraId="66F00C92" w14:textId="77777777" w:rsidR="00C33570" w:rsidRDefault="00420563" w:rsidP="001A237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Present your Group Case Study</w:t>
            </w:r>
            <w:r w:rsidR="00C33570" w:rsidRPr="00EA09A9">
              <w:rPr>
                <w:rFonts w:ascii="Avenir Next Condensed" w:hAnsi="Avenir Next Condensed"/>
              </w:rPr>
              <w:t xml:space="preserve"> </w:t>
            </w:r>
          </w:p>
          <w:p w14:paraId="1E7AA2AA" w14:textId="4A36B42D" w:rsidR="007474AF" w:rsidRPr="00CD6D20" w:rsidRDefault="007474AF" w:rsidP="001A237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Written Case Study Report</w:t>
            </w:r>
          </w:p>
        </w:tc>
      </w:tr>
      <w:tr w:rsidR="00C33570" w:rsidRPr="001A2374" w14:paraId="4030DD08" w14:textId="77777777" w:rsidTr="00CD6D20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</w:tcPr>
          <w:p w14:paraId="7E3F5CA6" w14:textId="77777777" w:rsidR="00C33570" w:rsidRDefault="00C33570" w:rsidP="00C33570">
            <w:pPr>
              <w:pStyle w:val="NormalWeb"/>
              <w:rPr>
                <w:rFonts w:ascii="Tsukushi A Round Gothic" w:eastAsia="Tsukushi A Round Gothic" w:hAnsi="Tsukushi A Round Gothic" w:cs="Malayalam MN"/>
                <w:b w:val="0"/>
                <w:bCs w:val="0"/>
              </w:rPr>
            </w:pPr>
            <w:r>
              <w:rPr>
                <w:rFonts w:ascii="Tsukushi A Round Gothic" w:eastAsia="Tsukushi A Round Gothic" w:hAnsi="Tsukushi A Round Gothic" w:cs="Malayalam MN"/>
              </w:rPr>
              <w:t>Week 17</w:t>
            </w:r>
          </w:p>
          <w:p w14:paraId="1CE269B5" w14:textId="16E98319" w:rsidR="00C33570" w:rsidRPr="00F36C06" w:rsidRDefault="00532BA5" w:rsidP="00C33570">
            <w:pPr>
              <w:pStyle w:val="NormalWeb"/>
              <w:rPr>
                <w:rStyle w:val="IntenseReference"/>
                <w:rFonts w:eastAsia="Tsukushi A Round Gothic"/>
              </w:rPr>
            </w:pPr>
            <w:r>
              <w:rPr>
                <w:rStyle w:val="IntenseReference"/>
                <w:rFonts w:eastAsia="Tsukushi A Round Gothic"/>
              </w:rPr>
              <w:t>5/17-23</w:t>
            </w:r>
          </w:p>
        </w:tc>
        <w:tc>
          <w:tcPr>
            <w:tcW w:w="2169" w:type="dxa"/>
          </w:tcPr>
          <w:p w14:paraId="6C8503A8" w14:textId="77777777" w:rsidR="00C33570" w:rsidRDefault="00BA667A" w:rsidP="00EC6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r>
              <w:rPr>
                <w:rFonts w:ascii="Avenir Next Condensed" w:eastAsia="Tsukushi A Round Gothic" w:hAnsi="Avenir Next Condensed"/>
              </w:rPr>
              <w:t>Peer Review</w:t>
            </w:r>
          </w:p>
          <w:p w14:paraId="34FE03EB" w14:textId="2C05A20B" w:rsidR="00BA667A" w:rsidRPr="00244282" w:rsidRDefault="00BA667A" w:rsidP="00EC6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r>
              <w:rPr>
                <w:rFonts w:ascii="Avenir Next Condensed" w:eastAsia="Tsukushi A Round Gothic" w:hAnsi="Avenir Next Condensed"/>
              </w:rPr>
              <w:t>Final Review</w:t>
            </w:r>
          </w:p>
        </w:tc>
        <w:tc>
          <w:tcPr>
            <w:tcW w:w="1664" w:type="dxa"/>
          </w:tcPr>
          <w:p w14:paraId="0FE92CEF" w14:textId="3FC9A652" w:rsidR="00C33570" w:rsidRPr="00244282" w:rsidRDefault="00C33570" w:rsidP="00B216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</w:p>
        </w:tc>
        <w:tc>
          <w:tcPr>
            <w:tcW w:w="3060" w:type="dxa"/>
          </w:tcPr>
          <w:p w14:paraId="28330C63" w14:textId="289B6066" w:rsidR="00C33570" w:rsidRPr="00244282" w:rsidRDefault="0007605E" w:rsidP="00C33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eastAsia="Tsukushi A Round Gothic" w:hAnsi="Avenir Next Condensed"/>
              </w:rPr>
            </w:pPr>
            <w:r>
              <w:rPr>
                <w:rFonts w:ascii="Avenir Next Condensed" w:hAnsi="Avenir Next Condensed"/>
              </w:rPr>
              <w:t xml:space="preserve"> 5/19</w:t>
            </w:r>
            <w:r w:rsidR="00D520BC">
              <w:rPr>
                <w:rFonts w:ascii="Avenir Next Condensed" w:hAnsi="Avenir Next Condensed"/>
              </w:rPr>
              <w:t xml:space="preserve"> 6:30pm </w:t>
            </w:r>
            <w:r w:rsidR="00720D43">
              <w:rPr>
                <w:rFonts w:ascii="Avenir Next Condensed" w:hAnsi="Avenir Next Condensed"/>
              </w:rPr>
              <w:t>on zoom</w:t>
            </w:r>
          </w:p>
        </w:tc>
        <w:tc>
          <w:tcPr>
            <w:tcW w:w="3955" w:type="dxa"/>
          </w:tcPr>
          <w:p w14:paraId="1B4DA598" w14:textId="77777777" w:rsidR="00420563" w:rsidRDefault="00420563" w:rsidP="00EA09A9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Watch all Group Case Study Presentations</w:t>
            </w:r>
          </w:p>
          <w:p w14:paraId="496EF16E" w14:textId="6C844577" w:rsidR="00C33570" w:rsidRPr="00EA09A9" w:rsidRDefault="00420563" w:rsidP="00EA09A9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Submit Peer Review</w:t>
            </w:r>
            <w:r w:rsidR="00C33570" w:rsidRPr="00EA09A9">
              <w:rPr>
                <w:rFonts w:ascii="Avenir Next Condensed" w:hAnsi="Avenir Next Condensed"/>
              </w:rPr>
              <w:t xml:space="preserve"> </w:t>
            </w:r>
          </w:p>
        </w:tc>
      </w:tr>
      <w:tr w:rsidR="00C33570" w:rsidRPr="0098244A" w14:paraId="02084CAD" w14:textId="77777777" w:rsidTr="006848FE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5"/>
          </w:tcPr>
          <w:p w14:paraId="26D63051" w14:textId="740FC6A1" w:rsidR="00C33570" w:rsidRPr="001A2374" w:rsidRDefault="00C33570" w:rsidP="001A2374">
            <w:pPr>
              <w:jc w:val="center"/>
              <w:rPr>
                <w:rFonts w:ascii="Avenir Next Condensed" w:hAnsi="Avenir Next Condensed" w:cs="Bangla Sangam MN"/>
              </w:rPr>
            </w:pPr>
            <w:r w:rsidRPr="00244282">
              <w:rPr>
                <w:rFonts w:ascii="Avenir Next Condensed" w:hAnsi="Avenir Next Condensed" w:cs="Bangla Sangam MN"/>
              </w:rPr>
              <w:t xml:space="preserve">FINAL EXAM </w:t>
            </w:r>
            <w:r w:rsidR="001A2374">
              <w:rPr>
                <w:rFonts w:ascii="Avenir Next Condensed" w:hAnsi="Avenir Next Condensed" w:cs="Bangla Sangam MN"/>
              </w:rPr>
              <w:t xml:space="preserve">- </w:t>
            </w:r>
            <w:r>
              <w:rPr>
                <w:rFonts w:ascii="Avenir Next Condensed" w:hAnsi="Avenir Next Condensed" w:cs="Bangla Sangam MN"/>
              </w:rPr>
              <w:t>available</w:t>
            </w:r>
            <w:r w:rsidRPr="00244282">
              <w:rPr>
                <w:rFonts w:ascii="Avenir Next Condensed" w:hAnsi="Avenir Next Condensed" w:cs="Bangla Sangam MN"/>
              </w:rPr>
              <w:t xml:space="preserve"> </w:t>
            </w:r>
            <w:r>
              <w:rPr>
                <w:rFonts w:ascii="Avenir Next Condensed" w:hAnsi="Avenir Next Condensed" w:cs="Bangla Sangam MN"/>
              </w:rPr>
              <w:t xml:space="preserve">starting </w:t>
            </w:r>
            <w:r w:rsidR="00532BA5">
              <w:rPr>
                <w:rFonts w:ascii="Avenir Next Condensed" w:hAnsi="Avenir Next Condensed" w:cs="Bangla Sangam MN"/>
              </w:rPr>
              <w:t>5/22</w:t>
            </w:r>
            <w:r>
              <w:rPr>
                <w:rFonts w:ascii="Avenir Next Condensed" w:hAnsi="Avenir Next Condensed" w:cs="Bangla Sangam MN"/>
              </w:rPr>
              <w:t xml:space="preserve"> </w:t>
            </w:r>
            <w:r w:rsidRPr="00244282">
              <w:rPr>
                <w:rFonts w:ascii="Avenir Next Condensed" w:hAnsi="Avenir Next Condensed" w:cs="Bangla Sangam MN"/>
              </w:rPr>
              <w:t xml:space="preserve">until </w:t>
            </w:r>
            <w:r w:rsidR="00532BA5">
              <w:rPr>
                <w:rFonts w:ascii="Avenir Next Condensed" w:hAnsi="Avenir Next Condensed" w:cs="Bangla Sangam MN"/>
              </w:rPr>
              <w:t>5/28</w:t>
            </w:r>
            <w:r>
              <w:rPr>
                <w:rFonts w:ascii="Avenir Next Condensed" w:hAnsi="Avenir Next Condensed" w:cs="Bangla Sangam MN"/>
              </w:rPr>
              <w:t xml:space="preserve"> </w:t>
            </w:r>
            <w:r w:rsidRPr="00244282">
              <w:rPr>
                <w:rFonts w:ascii="Avenir Next Condensed" w:hAnsi="Avenir Next Condensed" w:cs="Bangla Sangam MN"/>
              </w:rPr>
              <w:t>at 11:59pm</w:t>
            </w:r>
          </w:p>
        </w:tc>
      </w:tr>
      <w:tr w:rsidR="00C33570" w:rsidRPr="0098244A" w14:paraId="077B0C70" w14:textId="77777777" w:rsidTr="00624D55">
        <w:trPr>
          <w:cantSplit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5"/>
            <w:shd w:val="clear" w:color="auto" w:fill="EE80BC" w:themeFill="accent1" w:themeFillTint="99"/>
            <w:textDirection w:val="btLr"/>
          </w:tcPr>
          <w:p w14:paraId="331D560D" w14:textId="2D8793EB" w:rsidR="00C33570" w:rsidRPr="00D661A3" w:rsidRDefault="00C33570" w:rsidP="00C33570">
            <w:pPr>
              <w:ind w:left="113" w:right="113"/>
              <w:rPr>
                <w:rFonts w:ascii="Tsukushi A Round Gothic" w:eastAsia="Tsukushi A Round Gothic" w:hAnsi="Tsukushi A Round Gothic" w:cs="Bangla Sangam MN"/>
              </w:rPr>
            </w:pPr>
          </w:p>
        </w:tc>
      </w:tr>
      <w:tr w:rsidR="00C33570" w:rsidRPr="0098244A" w14:paraId="43A9D1E7" w14:textId="77777777" w:rsidTr="00624D55">
        <w:trPr>
          <w:cantSplit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5"/>
            <w:shd w:val="clear" w:color="auto" w:fill="781049" w:themeFill="accent1" w:themeFillShade="80"/>
            <w:textDirection w:val="btLr"/>
          </w:tcPr>
          <w:p w14:paraId="179B80D3" w14:textId="77777777" w:rsidR="00C33570" w:rsidRPr="00D661A3" w:rsidRDefault="00C33570" w:rsidP="00C33570">
            <w:pPr>
              <w:ind w:left="113" w:right="113"/>
              <w:jc w:val="center"/>
              <w:rPr>
                <w:rFonts w:ascii="Tsukushi A Round Gothic" w:eastAsia="Tsukushi A Round Gothic" w:hAnsi="Tsukushi A Round Gothic" w:cs="Bangla Sangam MN"/>
              </w:rPr>
            </w:pPr>
          </w:p>
        </w:tc>
      </w:tr>
      <w:tr w:rsidR="00C33570" w:rsidRPr="0098244A" w14:paraId="059AB496" w14:textId="77777777" w:rsidTr="00BE726A">
        <w:trPr>
          <w:cantSplit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5"/>
            <w:shd w:val="clear" w:color="auto" w:fill="EE80BC" w:themeFill="accent1" w:themeFillTint="99"/>
            <w:textDirection w:val="btLr"/>
          </w:tcPr>
          <w:p w14:paraId="62A240BE" w14:textId="77777777" w:rsidR="00C33570" w:rsidRPr="00D661A3" w:rsidRDefault="00C33570" w:rsidP="00C33570">
            <w:pPr>
              <w:ind w:left="113" w:right="113"/>
              <w:jc w:val="center"/>
              <w:rPr>
                <w:rFonts w:ascii="Tsukushi A Round Gothic" w:eastAsia="Tsukushi A Round Gothic" w:hAnsi="Tsukushi A Round Gothic" w:cs="Bangla Sangam MN"/>
              </w:rPr>
            </w:pPr>
          </w:p>
        </w:tc>
      </w:tr>
    </w:tbl>
    <w:p w14:paraId="070B9DDB" w14:textId="09A5195C" w:rsidR="00725690" w:rsidRDefault="00725690"/>
    <w:sectPr w:rsidR="00725690" w:rsidSect="0072569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2D773" w14:textId="77777777" w:rsidR="0016613A" w:rsidRDefault="0016613A" w:rsidP="009C63C3">
      <w:r>
        <w:separator/>
      </w:r>
    </w:p>
  </w:endnote>
  <w:endnote w:type="continuationSeparator" w:id="0">
    <w:p w14:paraId="4D86D746" w14:textId="77777777" w:rsidR="0016613A" w:rsidRDefault="0016613A" w:rsidP="009C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sukushi A Round Gothic">
    <w:altName w:val="Yu Gothic"/>
    <w:panose1 w:val="02020400000000000000"/>
    <w:charset w:val="80"/>
    <w:family w:val="roman"/>
    <w:pitch w:val="variable"/>
    <w:sig w:usb0="80002ACF" w:usb1="68C7FCFC" w:usb2="00000012" w:usb3="00000000" w:csb0="0002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 Condensed">
    <w:altName w:val="Avenir Next Condensed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Malayalam MN">
    <w:altName w:val="Malayalam MN"/>
    <w:panose1 w:val="00000500000000000000"/>
    <w:charset w:val="00"/>
    <w:family w:val="auto"/>
    <w:pitch w:val="variable"/>
    <w:sig w:usb0="00800003" w:usb1="00000000" w:usb2="00000000" w:usb3="00000000" w:csb0="00000001" w:csb1="00000000"/>
  </w:font>
  <w:font w:name="Bangla Sangam MN">
    <w:altName w:val="Bangla Sangam MN"/>
    <w:panose1 w:val="02000000000000000000"/>
    <w:charset w:val="00"/>
    <w:family w:val="auto"/>
    <w:pitch w:val="variable"/>
    <w:sig w:usb0="808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74F1B" w14:textId="77777777" w:rsidR="0016613A" w:rsidRDefault="0016613A" w:rsidP="009C63C3">
      <w:r>
        <w:separator/>
      </w:r>
    </w:p>
  </w:footnote>
  <w:footnote w:type="continuationSeparator" w:id="0">
    <w:p w14:paraId="724F8996" w14:textId="77777777" w:rsidR="0016613A" w:rsidRDefault="0016613A" w:rsidP="009C6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5B23E" w14:textId="77777777" w:rsidR="009C63C3" w:rsidRDefault="009C63C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23A407" wp14:editId="37FD62F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233045</wp:posOffset>
                  </wp:positionV>
                </mc:Fallback>
              </mc:AlternateContent>
              <wp:extent cx="914400" cy="283464"/>
              <wp:effectExtent l="0" t="0" r="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662BD8" w14:textId="7A7FF1B7" w:rsidR="00EE7310" w:rsidRDefault="005C22DE" w:rsidP="00027EC3">
                          <w:pPr>
                            <w:pStyle w:val="NoSpacing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>DIET176 – Spring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23A407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" fillcolor="#454551 [3215]" stroked="f" strokeweight="1.25pt">
              <v:textbox inset=",0,,0">
                <w:txbxContent>
                  <w:p w14:paraId="42662BD8" w14:textId="7A7FF1B7" w:rsidR="00EE7310" w:rsidRDefault="005C22DE" w:rsidP="00027EC3">
                    <w:pPr>
                      <w:pStyle w:val="NoSpacing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>DIET176 – Spring 2021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70B908BB" w14:textId="77777777" w:rsidR="009C63C3" w:rsidRDefault="009C6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081B"/>
    <w:multiLevelType w:val="hybridMultilevel"/>
    <w:tmpl w:val="E18438BE"/>
    <w:lvl w:ilvl="0" w:tplc="7650404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758E7"/>
    <w:multiLevelType w:val="hybridMultilevel"/>
    <w:tmpl w:val="B71E701C"/>
    <w:lvl w:ilvl="0" w:tplc="7650404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E0363"/>
    <w:multiLevelType w:val="hybridMultilevel"/>
    <w:tmpl w:val="9F90DEE4"/>
    <w:lvl w:ilvl="0" w:tplc="7650404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2689D"/>
    <w:multiLevelType w:val="hybridMultilevel"/>
    <w:tmpl w:val="96C6AED0"/>
    <w:lvl w:ilvl="0" w:tplc="806AC3B6">
      <w:start w:val="3"/>
      <w:numFmt w:val="bullet"/>
      <w:lvlText w:val=""/>
      <w:lvlJc w:val="left"/>
      <w:pPr>
        <w:ind w:left="720" w:hanging="360"/>
      </w:pPr>
      <w:rPr>
        <w:rFonts w:ascii="Symbol" w:eastAsia="Tsukushi A Round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6001A"/>
    <w:multiLevelType w:val="hybridMultilevel"/>
    <w:tmpl w:val="2A86C154"/>
    <w:lvl w:ilvl="0" w:tplc="7650404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654F6"/>
    <w:multiLevelType w:val="hybridMultilevel"/>
    <w:tmpl w:val="2EDC0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380B39"/>
    <w:multiLevelType w:val="hybridMultilevel"/>
    <w:tmpl w:val="6B5C425C"/>
    <w:lvl w:ilvl="0" w:tplc="7650404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A48CD"/>
    <w:multiLevelType w:val="hybridMultilevel"/>
    <w:tmpl w:val="3126CB20"/>
    <w:lvl w:ilvl="0" w:tplc="7650404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90"/>
    <w:rsid w:val="00006AEC"/>
    <w:rsid w:val="00016517"/>
    <w:rsid w:val="00027EC3"/>
    <w:rsid w:val="00062789"/>
    <w:rsid w:val="0007605E"/>
    <w:rsid w:val="000B0753"/>
    <w:rsid w:val="00116EAA"/>
    <w:rsid w:val="00120028"/>
    <w:rsid w:val="00130228"/>
    <w:rsid w:val="001437C6"/>
    <w:rsid w:val="00147FB2"/>
    <w:rsid w:val="0016613A"/>
    <w:rsid w:val="00175C1D"/>
    <w:rsid w:val="00176B0F"/>
    <w:rsid w:val="00190DDD"/>
    <w:rsid w:val="00192CA8"/>
    <w:rsid w:val="001A2374"/>
    <w:rsid w:val="001D3715"/>
    <w:rsid w:val="001D664F"/>
    <w:rsid w:val="00232C6B"/>
    <w:rsid w:val="00234600"/>
    <w:rsid w:val="00244282"/>
    <w:rsid w:val="00272DC6"/>
    <w:rsid w:val="00380EA3"/>
    <w:rsid w:val="00390FC2"/>
    <w:rsid w:val="003B59BA"/>
    <w:rsid w:val="00420563"/>
    <w:rsid w:val="004441ED"/>
    <w:rsid w:val="00450068"/>
    <w:rsid w:val="00490799"/>
    <w:rsid w:val="00502AA8"/>
    <w:rsid w:val="005141D9"/>
    <w:rsid w:val="00522F3C"/>
    <w:rsid w:val="00532BA5"/>
    <w:rsid w:val="00544005"/>
    <w:rsid w:val="00594ECD"/>
    <w:rsid w:val="005C22DE"/>
    <w:rsid w:val="00624D55"/>
    <w:rsid w:val="00631E10"/>
    <w:rsid w:val="0069364D"/>
    <w:rsid w:val="00713D38"/>
    <w:rsid w:val="00720D43"/>
    <w:rsid w:val="00725690"/>
    <w:rsid w:val="007474AF"/>
    <w:rsid w:val="0075277F"/>
    <w:rsid w:val="007764D2"/>
    <w:rsid w:val="007E26A3"/>
    <w:rsid w:val="008124F2"/>
    <w:rsid w:val="008202E3"/>
    <w:rsid w:val="00822EDA"/>
    <w:rsid w:val="00847CDD"/>
    <w:rsid w:val="00871E48"/>
    <w:rsid w:val="00871F62"/>
    <w:rsid w:val="00873A64"/>
    <w:rsid w:val="008838B6"/>
    <w:rsid w:val="008E5105"/>
    <w:rsid w:val="0090012D"/>
    <w:rsid w:val="00911535"/>
    <w:rsid w:val="00937626"/>
    <w:rsid w:val="00937E0E"/>
    <w:rsid w:val="0098244A"/>
    <w:rsid w:val="009A1AF2"/>
    <w:rsid w:val="009A5832"/>
    <w:rsid w:val="009C63C3"/>
    <w:rsid w:val="00A4777F"/>
    <w:rsid w:val="00A51695"/>
    <w:rsid w:val="00A808BF"/>
    <w:rsid w:val="00B05883"/>
    <w:rsid w:val="00B216E7"/>
    <w:rsid w:val="00BA2B1A"/>
    <w:rsid w:val="00BA667A"/>
    <w:rsid w:val="00BB10F9"/>
    <w:rsid w:val="00BE726A"/>
    <w:rsid w:val="00BF1E39"/>
    <w:rsid w:val="00C33570"/>
    <w:rsid w:val="00C468DD"/>
    <w:rsid w:val="00C8028C"/>
    <w:rsid w:val="00C8403F"/>
    <w:rsid w:val="00CD6D20"/>
    <w:rsid w:val="00D37186"/>
    <w:rsid w:val="00D520BC"/>
    <w:rsid w:val="00D661A3"/>
    <w:rsid w:val="00DD5D32"/>
    <w:rsid w:val="00E2223D"/>
    <w:rsid w:val="00E33C18"/>
    <w:rsid w:val="00E46D99"/>
    <w:rsid w:val="00E94C55"/>
    <w:rsid w:val="00EA09A9"/>
    <w:rsid w:val="00EA4F65"/>
    <w:rsid w:val="00EB51DA"/>
    <w:rsid w:val="00EC3A53"/>
    <w:rsid w:val="00EC6099"/>
    <w:rsid w:val="00ED2A1F"/>
    <w:rsid w:val="00ED3469"/>
    <w:rsid w:val="00EE7310"/>
    <w:rsid w:val="00F179AE"/>
    <w:rsid w:val="00F3377B"/>
    <w:rsid w:val="00F36C06"/>
    <w:rsid w:val="00F6194F"/>
    <w:rsid w:val="00F6287D"/>
    <w:rsid w:val="00F8271A"/>
    <w:rsid w:val="00F90614"/>
    <w:rsid w:val="00FC42A6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70132"/>
  <w15:chartTrackingRefBased/>
  <w15:docId w15:val="{553B7BB2-E0C0-B949-8F2B-ECE940AA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2DE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2DE"/>
    <w:pPr>
      <w:pBdr>
        <w:top w:val="single" w:sz="8" w:space="0" w:color="C830CC" w:themeColor="accent2"/>
        <w:left w:val="single" w:sz="8" w:space="0" w:color="C830CC" w:themeColor="accent2"/>
        <w:bottom w:val="single" w:sz="8" w:space="0" w:color="C830CC" w:themeColor="accent2"/>
        <w:right w:val="single" w:sz="8" w:space="0" w:color="C830CC" w:themeColor="accent2"/>
      </w:pBdr>
      <w:shd w:val="clear" w:color="auto" w:fill="F4D5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31865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2DE"/>
    <w:pPr>
      <w:pBdr>
        <w:top w:val="single" w:sz="4" w:space="0" w:color="C830CC" w:themeColor="accent2"/>
        <w:left w:val="single" w:sz="48" w:space="2" w:color="C830CC" w:themeColor="accent2"/>
        <w:bottom w:val="single" w:sz="4" w:space="0" w:color="C830CC" w:themeColor="accent2"/>
        <w:right w:val="single" w:sz="4" w:space="4" w:color="C830CC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52498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2DE"/>
    <w:pPr>
      <w:pBdr>
        <w:left w:val="single" w:sz="48" w:space="2" w:color="C830CC" w:themeColor="accent2"/>
        <w:bottom w:val="single" w:sz="4" w:space="0" w:color="C830CC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52498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22DE"/>
    <w:pPr>
      <w:pBdr>
        <w:left w:val="single" w:sz="4" w:space="2" w:color="C830CC" w:themeColor="accent2"/>
        <w:bottom w:val="single" w:sz="4" w:space="2" w:color="C830CC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52498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22DE"/>
    <w:pPr>
      <w:pBdr>
        <w:left w:val="dotted" w:sz="4" w:space="2" w:color="C830CC" w:themeColor="accent2"/>
        <w:bottom w:val="dotted" w:sz="4" w:space="2" w:color="C830CC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52498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22DE"/>
    <w:pPr>
      <w:pBdr>
        <w:bottom w:val="single" w:sz="4" w:space="2" w:color="E9ABEB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52498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22DE"/>
    <w:pPr>
      <w:pBdr>
        <w:bottom w:val="dotted" w:sz="4" w:space="2" w:color="DE81E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52498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22D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830CC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22D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830CC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56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dTable1Light-Accent1">
    <w:name w:val="Grid Table 1 Light Accent 1"/>
    <w:basedOn w:val="TableNormal"/>
    <w:uiPriority w:val="46"/>
    <w:rsid w:val="00822EDA"/>
    <w:tblPr>
      <w:tblStyleRowBandSize w:val="1"/>
      <w:tblStyleColBandSize w:val="1"/>
      <w:tblBorders>
        <w:top w:val="single" w:sz="4" w:space="0" w:color="F3AAD2" w:themeColor="accent1" w:themeTint="66"/>
        <w:left w:val="single" w:sz="4" w:space="0" w:color="F3AAD2" w:themeColor="accent1" w:themeTint="66"/>
        <w:bottom w:val="single" w:sz="4" w:space="0" w:color="F3AAD2" w:themeColor="accent1" w:themeTint="66"/>
        <w:right w:val="single" w:sz="4" w:space="0" w:color="F3AAD2" w:themeColor="accent1" w:themeTint="66"/>
        <w:insideH w:val="single" w:sz="4" w:space="0" w:color="F3AAD2" w:themeColor="accent1" w:themeTint="66"/>
        <w:insideV w:val="single" w:sz="4" w:space="0" w:color="F3AA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0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5C22DE"/>
    <w:rPr>
      <w:rFonts w:asciiTheme="majorHAnsi" w:eastAsiaTheme="majorEastAsia" w:hAnsiTheme="majorHAnsi" w:cstheme="majorBidi"/>
      <w:b/>
      <w:bCs/>
      <w:i/>
      <w:iCs/>
      <w:color w:val="631865" w:themeColor="accent2" w:themeShade="7F"/>
      <w:shd w:val="clear" w:color="auto" w:fill="F4D5F5" w:themeFill="accent2" w:themeFillTint="33"/>
    </w:rPr>
  </w:style>
  <w:style w:type="paragraph" w:styleId="Header">
    <w:name w:val="header"/>
    <w:basedOn w:val="Normal"/>
    <w:link w:val="HeaderChar"/>
    <w:uiPriority w:val="99"/>
    <w:unhideWhenUsed/>
    <w:rsid w:val="009C6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3C3"/>
  </w:style>
  <w:style w:type="paragraph" w:styleId="Footer">
    <w:name w:val="footer"/>
    <w:basedOn w:val="Normal"/>
    <w:link w:val="FooterChar"/>
    <w:uiPriority w:val="99"/>
    <w:unhideWhenUsed/>
    <w:rsid w:val="009C6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3C3"/>
  </w:style>
  <w:style w:type="paragraph" w:styleId="NoSpacing">
    <w:name w:val="No Spacing"/>
    <w:basedOn w:val="Normal"/>
    <w:link w:val="NoSpacingChar"/>
    <w:uiPriority w:val="1"/>
    <w:qFormat/>
    <w:rsid w:val="005C22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3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C3"/>
    <w:rPr>
      <w:rFonts w:ascii="Times New Roman" w:hAnsi="Times New Roman" w:cs="Times New Roman"/>
      <w:sz w:val="18"/>
      <w:szCs w:val="18"/>
    </w:rPr>
  </w:style>
  <w:style w:type="character" w:styleId="IntenseEmphasis">
    <w:name w:val="Intense Emphasis"/>
    <w:uiPriority w:val="21"/>
    <w:qFormat/>
    <w:rsid w:val="005C22D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830CC" w:themeColor="accent2"/>
      <w:shd w:val="clear" w:color="auto" w:fill="C830CC" w:themeFill="accent2"/>
      <w:vertAlign w:val="baseline"/>
    </w:rPr>
  </w:style>
  <w:style w:type="character" w:styleId="Strong">
    <w:name w:val="Strong"/>
    <w:uiPriority w:val="22"/>
    <w:qFormat/>
    <w:rsid w:val="005C22DE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5C22DE"/>
    <w:rPr>
      <w:i w:val="0"/>
      <w:iCs w:val="0"/>
      <w:color w:val="952498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C22DE"/>
    <w:rPr>
      <w:color w:val="952498" w:themeColor="accent2" w:themeShade="BF"/>
      <w:sz w:val="20"/>
      <w:szCs w:val="20"/>
    </w:rPr>
  </w:style>
  <w:style w:type="character" w:styleId="IntenseReference">
    <w:name w:val="Intense Reference"/>
    <w:uiPriority w:val="32"/>
    <w:qFormat/>
    <w:rsid w:val="005C22DE"/>
    <w:rPr>
      <w:b/>
      <w:bCs/>
      <w:i/>
      <w:iCs/>
      <w:smallCaps/>
      <w:color w:val="C830CC" w:themeColor="accent2"/>
      <w:u w:color="C830CC" w:themeColor="accent2"/>
    </w:rPr>
  </w:style>
  <w:style w:type="character" w:styleId="SubtleReference">
    <w:name w:val="Subtle Reference"/>
    <w:uiPriority w:val="31"/>
    <w:qFormat/>
    <w:rsid w:val="005C22DE"/>
    <w:rPr>
      <w:i/>
      <w:iCs/>
      <w:smallCaps/>
      <w:color w:val="C830CC" w:themeColor="accent2"/>
      <w:u w:color="C830CC" w:themeColor="accent2"/>
    </w:rPr>
  </w:style>
  <w:style w:type="character" w:styleId="SubtleEmphasis">
    <w:name w:val="Subtle Emphasis"/>
    <w:uiPriority w:val="19"/>
    <w:qFormat/>
    <w:rsid w:val="005C22DE"/>
    <w:rPr>
      <w:rFonts w:asciiTheme="majorHAnsi" w:eastAsiaTheme="majorEastAsia" w:hAnsiTheme="majorHAnsi" w:cstheme="majorBidi"/>
      <w:i/>
      <w:iCs/>
      <w:color w:val="C830CC" w:themeColor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2DE"/>
    <w:pPr>
      <w:pBdr>
        <w:bottom w:val="dotted" w:sz="8" w:space="10" w:color="C830CC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31865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22DE"/>
    <w:rPr>
      <w:rFonts w:asciiTheme="majorHAnsi" w:eastAsiaTheme="majorEastAsia" w:hAnsiTheme="majorHAnsi" w:cstheme="majorBidi"/>
      <w:i/>
      <w:iCs/>
      <w:color w:val="631865" w:themeColor="accent2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C22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22DE"/>
    <w:rPr>
      <w:rFonts w:asciiTheme="majorHAnsi" w:eastAsiaTheme="majorEastAsia" w:hAnsiTheme="majorHAnsi" w:cstheme="majorBidi"/>
      <w:b/>
      <w:bCs/>
      <w:i/>
      <w:iCs/>
      <w:color w:val="952498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2DE"/>
    <w:rPr>
      <w:rFonts w:asciiTheme="majorHAnsi" w:eastAsiaTheme="majorEastAsia" w:hAnsiTheme="majorHAnsi" w:cstheme="majorBidi"/>
      <w:b/>
      <w:bCs/>
      <w:i/>
      <w:iCs/>
      <w:color w:val="952498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22DE"/>
    <w:rPr>
      <w:rFonts w:asciiTheme="majorHAnsi" w:eastAsiaTheme="majorEastAsia" w:hAnsiTheme="majorHAnsi" w:cstheme="majorBidi"/>
      <w:b/>
      <w:bCs/>
      <w:i/>
      <w:iCs/>
      <w:color w:val="952498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22DE"/>
    <w:rPr>
      <w:rFonts w:asciiTheme="majorHAnsi" w:eastAsiaTheme="majorEastAsia" w:hAnsiTheme="majorHAnsi" w:cstheme="majorBidi"/>
      <w:b/>
      <w:bCs/>
      <w:i/>
      <w:iCs/>
      <w:color w:val="952498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22DE"/>
    <w:rPr>
      <w:rFonts w:asciiTheme="majorHAnsi" w:eastAsiaTheme="majorEastAsia" w:hAnsiTheme="majorHAnsi" w:cstheme="majorBidi"/>
      <w:i/>
      <w:iCs/>
      <w:color w:val="952498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22DE"/>
    <w:rPr>
      <w:rFonts w:asciiTheme="majorHAnsi" w:eastAsiaTheme="majorEastAsia" w:hAnsiTheme="majorHAnsi" w:cstheme="majorBidi"/>
      <w:i/>
      <w:iCs/>
      <w:color w:val="952498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22DE"/>
    <w:rPr>
      <w:rFonts w:asciiTheme="majorHAnsi" w:eastAsiaTheme="majorEastAsia" w:hAnsiTheme="majorHAnsi" w:cstheme="majorBidi"/>
      <w:i/>
      <w:iCs/>
      <w:color w:val="C830CC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22DE"/>
    <w:rPr>
      <w:rFonts w:asciiTheme="majorHAnsi" w:eastAsiaTheme="majorEastAsia" w:hAnsiTheme="majorHAnsi" w:cstheme="majorBidi"/>
      <w:i/>
      <w:iCs/>
      <w:color w:val="C830CC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22DE"/>
    <w:rPr>
      <w:b/>
      <w:bCs/>
      <w:color w:val="952498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22DE"/>
    <w:pPr>
      <w:pBdr>
        <w:top w:val="single" w:sz="48" w:space="0" w:color="C830CC" w:themeColor="accent2"/>
        <w:bottom w:val="single" w:sz="48" w:space="0" w:color="C830CC" w:themeColor="accent2"/>
      </w:pBdr>
      <w:shd w:val="clear" w:color="auto" w:fill="C830CC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C22D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830CC" w:themeFill="accent2"/>
    </w:rPr>
  </w:style>
  <w:style w:type="character" w:styleId="Emphasis">
    <w:name w:val="Emphasis"/>
    <w:uiPriority w:val="20"/>
    <w:qFormat/>
    <w:rsid w:val="005C22DE"/>
    <w:rPr>
      <w:rFonts w:asciiTheme="majorHAnsi" w:eastAsiaTheme="majorEastAsia" w:hAnsiTheme="majorHAnsi" w:cstheme="majorBidi"/>
      <w:b/>
      <w:bCs/>
      <w:i/>
      <w:iCs/>
      <w:color w:val="C830CC" w:themeColor="accent2"/>
      <w:bdr w:val="single" w:sz="18" w:space="0" w:color="F4D5F5" w:themeColor="accent2" w:themeTint="33"/>
      <w:shd w:val="clear" w:color="auto" w:fill="F4D5F5" w:themeFill="accent2" w:themeFillTint="3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2DE"/>
    <w:pPr>
      <w:pBdr>
        <w:top w:val="dotted" w:sz="8" w:space="10" w:color="C830CC" w:themeColor="accent2"/>
        <w:bottom w:val="dotted" w:sz="8" w:space="10" w:color="C830CC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830C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2DE"/>
    <w:rPr>
      <w:rFonts w:asciiTheme="majorHAnsi" w:eastAsiaTheme="majorEastAsia" w:hAnsiTheme="majorHAnsi" w:cstheme="majorBidi"/>
      <w:b/>
      <w:bCs/>
      <w:i/>
      <w:iCs/>
      <w:color w:val="C830CC" w:themeColor="accent2"/>
      <w:sz w:val="20"/>
      <w:szCs w:val="20"/>
    </w:rPr>
  </w:style>
  <w:style w:type="character" w:styleId="BookTitle">
    <w:name w:val="Book Title"/>
    <w:uiPriority w:val="33"/>
    <w:qFormat/>
    <w:rsid w:val="005C22DE"/>
    <w:rPr>
      <w:rFonts w:asciiTheme="majorHAnsi" w:eastAsiaTheme="majorEastAsia" w:hAnsiTheme="majorHAnsi" w:cstheme="majorBidi"/>
      <w:b/>
      <w:bCs/>
      <w:i/>
      <w:iCs/>
      <w:smallCaps/>
      <w:color w:val="952498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2D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47FB2"/>
    <w:rPr>
      <w:i/>
      <w:iCs/>
      <w:sz w:val="20"/>
      <w:szCs w:val="20"/>
    </w:rPr>
  </w:style>
  <w:style w:type="character" w:customStyle="1" w:styleId="textlayer--absolute">
    <w:name w:val="textlayer--absolute"/>
    <w:basedOn w:val="DefaultParagraphFont"/>
    <w:rsid w:val="00147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8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9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8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2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4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3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tlas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FDEAB7-02B9-FE46-AE8F-B0F84053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1952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Morris</dc:creator>
  <cp:keywords/>
  <dc:description/>
  <cp:lastModifiedBy>Mari Morris</cp:lastModifiedBy>
  <cp:revision>10</cp:revision>
  <cp:lastPrinted>2020-08-12T03:03:00Z</cp:lastPrinted>
  <dcterms:created xsi:type="dcterms:W3CDTF">2020-08-25T23:34:00Z</dcterms:created>
  <dcterms:modified xsi:type="dcterms:W3CDTF">2021-01-13T04:51:00Z</dcterms:modified>
</cp:coreProperties>
</file>