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63D76" w14:textId="074B926F" w:rsidR="0030062A" w:rsidRDefault="0030062A">
      <w:bookmarkStart w:id="0" w:name="_GoBack"/>
      <w:bookmarkEnd w:id="0"/>
      <w:r>
        <w:t>Practice Unit 12</w:t>
      </w:r>
    </w:p>
    <w:p w14:paraId="793D61AC" w14:textId="42D8E9E9" w:rsidR="0030062A" w:rsidRDefault="0030062A"/>
    <w:p w14:paraId="1692752D" w14:textId="67D7900F" w:rsidR="0030062A" w:rsidRDefault="0030062A" w:rsidP="0030062A">
      <w:pPr>
        <w:pStyle w:val="ListParagraph"/>
        <w:numPr>
          <w:ilvl w:val="0"/>
          <w:numId w:val="1"/>
        </w:numPr>
      </w:pPr>
      <w:r>
        <w:t>According to Psychoanalysis, testosterone may contribute to aggression.</w:t>
      </w:r>
    </w:p>
    <w:p w14:paraId="53BE7068" w14:textId="2223A5B4" w:rsidR="0030062A" w:rsidRDefault="0030062A" w:rsidP="0030062A">
      <w:pPr>
        <w:pStyle w:val="ListParagraph"/>
        <w:numPr>
          <w:ilvl w:val="0"/>
          <w:numId w:val="1"/>
        </w:numPr>
      </w:pPr>
      <w:r>
        <w:t>Lowered self esteem is one of the effects of prejudice on people against whom prejudice is directed.</w:t>
      </w:r>
    </w:p>
    <w:p w14:paraId="6869B9A5" w14:textId="58DAFF81" w:rsidR="0030062A" w:rsidRDefault="0030062A" w:rsidP="0030062A">
      <w:pPr>
        <w:pStyle w:val="ListParagraph"/>
        <w:numPr>
          <w:ilvl w:val="0"/>
          <w:numId w:val="1"/>
        </w:numPr>
      </w:pPr>
      <w:r>
        <w:t>Diffusion of responsibility means that in a large crowd at an emergency, everyone will help.</w:t>
      </w:r>
    </w:p>
    <w:p w14:paraId="6488EA34" w14:textId="18240ED7" w:rsidR="0030062A" w:rsidRDefault="007B6F0E" w:rsidP="0030062A">
      <w:pPr>
        <w:pStyle w:val="ListParagraph"/>
        <w:numPr>
          <w:ilvl w:val="0"/>
          <w:numId w:val="1"/>
        </w:numPr>
      </w:pPr>
      <w:r>
        <w:t>If I am a life long lover of Mozart’s music and I hear a piece I never heard and I dislike it, I am in a state of cognitive dissonance.</w:t>
      </w:r>
    </w:p>
    <w:p w14:paraId="3A5A0BFF" w14:textId="5967B4D0" w:rsidR="007B6F0E" w:rsidRDefault="007B6F0E" w:rsidP="0030062A">
      <w:pPr>
        <w:pStyle w:val="ListParagraph"/>
        <w:numPr>
          <w:ilvl w:val="0"/>
          <w:numId w:val="1"/>
        </w:numPr>
      </w:pPr>
      <w:r>
        <w:t>I am new at online teaching. When I make a mistake, I blame it on myself. This is an example of a fundamental attribution error.</w:t>
      </w:r>
    </w:p>
    <w:p w14:paraId="00820F9E" w14:textId="3F20B68B" w:rsidR="007B6F0E" w:rsidRPr="007B6F0E" w:rsidRDefault="007B6F0E" w:rsidP="007B6F0E">
      <w:pPr>
        <w:tabs>
          <w:tab w:val="left" w:pos="7950"/>
        </w:tabs>
      </w:pPr>
      <w:r>
        <w:tab/>
      </w:r>
    </w:p>
    <w:sectPr w:rsidR="007B6F0E" w:rsidRPr="007B6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33523"/>
    <w:multiLevelType w:val="hybridMultilevel"/>
    <w:tmpl w:val="9EFA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2A"/>
    <w:rsid w:val="0030062A"/>
    <w:rsid w:val="004D084D"/>
    <w:rsid w:val="007B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C31F4"/>
  <w15:chartTrackingRefBased/>
  <w15:docId w15:val="{E874CF70-3DF2-4B0D-BE25-D45758D9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Milligan, Marilyn</cp:lastModifiedBy>
  <cp:revision>2</cp:revision>
  <dcterms:created xsi:type="dcterms:W3CDTF">2021-05-13T19:45:00Z</dcterms:created>
  <dcterms:modified xsi:type="dcterms:W3CDTF">2021-05-13T19:45:00Z</dcterms:modified>
</cp:coreProperties>
</file>