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35677" w14:textId="27BB7E70" w:rsidR="007009DD" w:rsidRDefault="0093243E" w:rsidP="00525DCE">
      <w:pPr>
        <w:rPr>
          <w:b/>
          <w:sz w:val="24"/>
        </w:rPr>
      </w:pPr>
      <w:r w:rsidRPr="0093243E">
        <w:rPr>
          <w:b/>
          <w:sz w:val="24"/>
        </w:rPr>
        <w:t>Psyc</w:t>
      </w:r>
      <w:r w:rsidR="00005A17">
        <w:rPr>
          <w:b/>
          <w:sz w:val="24"/>
        </w:rPr>
        <w:t xml:space="preserve">hology 1A.  Article Report 2. </w:t>
      </w:r>
      <w:r w:rsidR="001721B6">
        <w:rPr>
          <w:b/>
          <w:sz w:val="24"/>
        </w:rPr>
        <w:t xml:space="preserve">F </w:t>
      </w:r>
      <w:r w:rsidR="00775DCC">
        <w:rPr>
          <w:b/>
          <w:sz w:val="24"/>
        </w:rPr>
        <w:t xml:space="preserve">20. </w:t>
      </w:r>
      <w:r w:rsidRPr="0093243E">
        <w:rPr>
          <w:b/>
          <w:sz w:val="24"/>
        </w:rPr>
        <w:t xml:space="preserve"> Milligan, PhD</w:t>
      </w:r>
      <w:r w:rsidR="00005A17">
        <w:rPr>
          <w:b/>
          <w:sz w:val="24"/>
        </w:rPr>
        <w:t xml:space="preserve">     Due Date: </w:t>
      </w:r>
      <w:r w:rsidR="006E08EF">
        <w:rPr>
          <w:b/>
          <w:sz w:val="24"/>
        </w:rPr>
        <w:t>November 3</w:t>
      </w:r>
      <w:r w:rsidR="003415AF">
        <w:rPr>
          <w:b/>
          <w:sz w:val="24"/>
        </w:rPr>
        <w:t xml:space="preserve"> (</w:t>
      </w:r>
      <w:r w:rsidR="001721B6">
        <w:rPr>
          <w:b/>
          <w:sz w:val="24"/>
        </w:rPr>
        <w:t>10</w:t>
      </w:r>
      <w:r w:rsidR="003415AF">
        <w:rPr>
          <w:b/>
          <w:sz w:val="24"/>
        </w:rPr>
        <w:t xml:space="preserve"> points)</w:t>
      </w:r>
    </w:p>
    <w:p w14:paraId="329919A7" w14:textId="77777777" w:rsidR="0093243E" w:rsidRDefault="0093243E" w:rsidP="00525DCE">
      <w:pPr>
        <w:spacing w:before="120"/>
        <w:rPr>
          <w:sz w:val="24"/>
        </w:rPr>
      </w:pPr>
      <w:r>
        <w:rPr>
          <w:b/>
          <w:sz w:val="24"/>
        </w:rPr>
        <w:t xml:space="preserve">Titles: 1. </w:t>
      </w:r>
      <w:proofErr w:type="spellStart"/>
      <w:r>
        <w:rPr>
          <w:sz w:val="24"/>
        </w:rPr>
        <w:t>Damisch</w:t>
      </w:r>
      <w:proofErr w:type="spellEnd"/>
      <w:r>
        <w:rPr>
          <w:sz w:val="24"/>
        </w:rPr>
        <w:t xml:space="preserve">, L., </w:t>
      </w:r>
      <w:proofErr w:type="spellStart"/>
      <w:r>
        <w:rPr>
          <w:sz w:val="24"/>
        </w:rPr>
        <w:t>Stoberock</w:t>
      </w:r>
      <w:proofErr w:type="spellEnd"/>
      <w:r>
        <w:rPr>
          <w:sz w:val="24"/>
        </w:rPr>
        <w:t xml:space="preserve">, B. and </w:t>
      </w:r>
      <w:proofErr w:type="spellStart"/>
      <w:r>
        <w:rPr>
          <w:sz w:val="24"/>
        </w:rPr>
        <w:t>Mussweiler</w:t>
      </w:r>
      <w:proofErr w:type="spellEnd"/>
      <w:r>
        <w:rPr>
          <w:sz w:val="24"/>
        </w:rPr>
        <w:t xml:space="preserve">, T. Keep your fingers crossed! How superstition improves performance. </w:t>
      </w:r>
      <w:r w:rsidR="003C30A6">
        <w:rPr>
          <w:sz w:val="24"/>
        </w:rPr>
        <w:t xml:space="preserve">(2010) Psychological Science, 21(7) 1014-1020. </w:t>
      </w:r>
    </w:p>
    <w:p w14:paraId="3679F06A" w14:textId="77777777" w:rsidR="0093243E" w:rsidRDefault="0093243E" w:rsidP="00525DCE">
      <w:pPr>
        <w:spacing w:before="120" w:after="120"/>
        <w:rPr>
          <w:sz w:val="24"/>
        </w:rPr>
      </w:pPr>
      <w:r>
        <w:rPr>
          <w:sz w:val="24"/>
        </w:rPr>
        <w:t xml:space="preserve">          </w:t>
      </w:r>
      <w:r w:rsidRPr="0093243E">
        <w:rPr>
          <w:b/>
          <w:sz w:val="24"/>
        </w:rPr>
        <w:t xml:space="preserve">  2.</w:t>
      </w:r>
      <w:r>
        <w:rPr>
          <w:b/>
          <w:sz w:val="24"/>
        </w:rPr>
        <w:t xml:space="preserve"> </w:t>
      </w:r>
      <w:proofErr w:type="spellStart"/>
      <w:r>
        <w:rPr>
          <w:sz w:val="24"/>
        </w:rPr>
        <w:t>Wargo</w:t>
      </w:r>
      <w:proofErr w:type="spellEnd"/>
      <w:r>
        <w:rPr>
          <w:sz w:val="24"/>
        </w:rPr>
        <w:t>, E. The many lives of superstition.</w:t>
      </w:r>
      <w:r w:rsidR="003C30A6">
        <w:rPr>
          <w:sz w:val="24"/>
        </w:rPr>
        <w:t xml:space="preserve"> (2008) Observer, 21(9) 1-5</w:t>
      </w:r>
    </w:p>
    <w:p w14:paraId="7F08D6B0" w14:textId="77777777" w:rsidR="003C30A6" w:rsidRDefault="003C30A6" w:rsidP="00525DCE">
      <w:pPr>
        <w:spacing w:before="120" w:after="120"/>
        <w:rPr>
          <w:sz w:val="24"/>
        </w:rPr>
      </w:pPr>
      <w:r>
        <w:rPr>
          <w:b/>
          <w:sz w:val="24"/>
        </w:rPr>
        <w:t xml:space="preserve">1. a. </w:t>
      </w:r>
      <w:r>
        <w:rPr>
          <w:sz w:val="24"/>
        </w:rPr>
        <w:t>What is the main idea of Title 1? Cite a piece of research from Title 1 which supports the main idea</w:t>
      </w:r>
      <w:r w:rsidR="00044504">
        <w:rPr>
          <w:sz w:val="24"/>
        </w:rPr>
        <w:t xml:space="preserve"> and say how it does so.</w:t>
      </w:r>
    </w:p>
    <w:p w14:paraId="11212962" w14:textId="1CCB0B97" w:rsidR="003C30A6" w:rsidRDefault="003C30A6" w:rsidP="00525DCE">
      <w:pPr>
        <w:spacing w:before="120" w:after="120"/>
        <w:rPr>
          <w:sz w:val="24"/>
        </w:rPr>
      </w:pPr>
      <w:r>
        <w:rPr>
          <w:sz w:val="24"/>
        </w:rPr>
        <w:t xml:space="preserve">    </w:t>
      </w:r>
      <w:r>
        <w:rPr>
          <w:b/>
          <w:sz w:val="24"/>
        </w:rPr>
        <w:t xml:space="preserve">b. </w:t>
      </w:r>
      <w:r>
        <w:rPr>
          <w:sz w:val="24"/>
        </w:rPr>
        <w:t>What is the main idea of Title 2? Cite a piece of research from Title 2 which supports the main idea and say how it does so.</w:t>
      </w:r>
      <w:r w:rsidR="00E774BC">
        <w:rPr>
          <w:sz w:val="24"/>
        </w:rPr>
        <w:t xml:space="preserve"> </w:t>
      </w:r>
      <w:r w:rsidR="003415AF">
        <w:rPr>
          <w:sz w:val="24"/>
        </w:rPr>
        <w:t xml:space="preserve"> (</w:t>
      </w:r>
      <w:r w:rsidR="001721B6">
        <w:rPr>
          <w:sz w:val="24"/>
        </w:rPr>
        <w:t>2</w:t>
      </w:r>
      <w:r w:rsidR="003415AF">
        <w:rPr>
          <w:sz w:val="24"/>
        </w:rPr>
        <w:t xml:space="preserve"> point)</w:t>
      </w:r>
    </w:p>
    <w:p w14:paraId="403D496D" w14:textId="6CD4F6D7" w:rsidR="003C30A6" w:rsidRDefault="00285896" w:rsidP="00525DCE">
      <w:pPr>
        <w:spacing w:before="120" w:after="0"/>
        <w:rPr>
          <w:bCs/>
          <w:sz w:val="24"/>
        </w:rPr>
      </w:pPr>
      <w:r>
        <w:rPr>
          <w:b/>
          <w:sz w:val="24"/>
        </w:rPr>
        <w:t xml:space="preserve">2. </w:t>
      </w:r>
      <w:r w:rsidR="00693C76">
        <w:rPr>
          <w:bCs/>
          <w:sz w:val="24"/>
        </w:rPr>
        <w:t>According to Title</w:t>
      </w:r>
      <w:r w:rsidR="00D92111">
        <w:rPr>
          <w:bCs/>
          <w:sz w:val="24"/>
        </w:rPr>
        <w:t xml:space="preserve"> 2</w:t>
      </w:r>
      <w:r w:rsidR="00693C76">
        <w:rPr>
          <w:bCs/>
          <w:sz w:val="24"/>
        </w:rPr>
        <w:t>, the following are categories of superstition</w:t>
      </w:r>
      <w:proofErr w:type="gramStart"/>
      <w:r w:rsidR="00693C76">
        <w:rPr>
          <w:bCs/>
          <w:sz w:val="24"/>
        </w:rPr>
        <w:t>:</w:t>
      </w:r>
      <w:r w:rsidR="003415AF">
        <w:rPr>
          <w:bCs/>
          <w:sz w:val="24"/>
        </w:rPr>
        <w:t xml:space="preserve">  (</w:t>
      </w:r>
      <w:proofErr w:type="gramEnd"/>
      <w:r w:rsidR="003415AF">
        <w:rPr>
          <w:bCs/>
          <w:sz w:val="24"/>
        </w:rPr>
        <w:t>1 point)</w:t>
      </w:r>
    </w:p>
    <w:p w14:paraId="603F3CE5" w14:textId="1FE828E2" w:rsidR="00693C76" w:rsidRDefault="00693C76" w:rsidP="00693C76">
      <w:pPr>
        <w:spacing w:before="120" w:after="0"/>
        <w:rPr>
          <w:sz w:val="24"/>
        </w:rPr>
      </w:pPr>
      <w:r>
        <w:rPr>
          <w:bCs/>
          <w:sz w:val="24"/>
        </w:rPr>
        <w:t xml:space="preserve">         </w:t>
      </w:r>
      <w:r>
        <w:rPr>
          <w:sz w:val="24"/>
        </w:rPr>
        <w:t xml:space="preserve">1) </w:t>
      </w:r>
      <w:r w:rsidR="00D92111">
        <w:rPr>
          <w:sz w:val="24"/>
        </w:rPr>
        <w:t xml:space="preserve">superstitious </w:t>
      </w:r>
      <w:r>
        <w:rPr>
          <w:sz w:val="24"/>
        </w:rPr>
        <w:t>conditioning (by coincidence)</w:t>
      </w:r>
    </w:p>
    <w:p w14:paraId="750FFA40" w14:textId="73E781DE" w:rsidR="00693C76" w:rsidRDefault="00693C76" w:rsidP="00693C76">
      <w:pPr>
        <w:spacing w:before="120" w:after="0"/>
        <w:rPr>
          <w:sz w:val="24"/>
        </w:rPr>
      </w:pPr>
      <w:r>
        <w:rPr>
          <w:sz w:val="24"/>
        </w:rPr>
        <w:t xml:space="preserve">        2) law of similarity</w:t>
      </w:r>
    </w:p>
    <w:p w14:paraId="01005A05" w14:textId="6C70228B" w:rsidR="00693C76" w:rsidRDefault="00693C76" w:rsidP="00693C76">
      <w:pPr>
        <w:spacing w:before="120" w:after="0"/>
        <w:rPr>
          <w:sz w:val="24"/>
        </w:rPr>
      </w:pPr>
      <w:r>
        <w:rPr>
          <w:sz w:val="24"/>
        </w:rPr>
        <w:t xml:space="preserve">        3) law of contagion</w:t>
      </w:r>
    </w:p>
    <w:p w14:paraId="058A3388" w14:textId="3618F0ED" w:rsidR="00693C76" w:rsidRDefault="00693C76" w:rsidP="00693C76">
      <w:pPr>
        <w:spacing w:before="120" w:after="0"/>
        <w:rPr>
          <w:sz w:val="24"/>
        </w:rPr>
      </w:pPr>
      <w:r>
        <w:rPr>
          <w:sz w:val="24"/>
        </w:rPr>
        <w:t xml:space="preserve">        4) belief in ability to mentally influence or change real world events</w:t>
      </w:r>
    </w:p>
    <w:p w14:paraId="4AAC8E1B" w14:textId="2578D18D" w:rsidR="00693C76" w:rsidRPr="00693C76" w:rsidRDefault="00693C76" w:rsidP="00525DCE">
      <w:pPr>
        <w:spacing w:before="120" w:after="0"/>
        <w:rPr>
          <w:sz w:val="24"/>
        </w:rPr>
      </w:pPr>
      <w:r>
        <w:rPr>
          <w:sz w:val="24"/>
        </w:rPr>
        <w:t xml:space="preserve">        5) tempting fate</w:t>
      </w:r>
    </w:p>
    <w:p w14:paraId="0A36B69D" w14:textId="04DC0CE2" w:rsidR="00285896" w:rsidRDefault="00285896" w:rsidP="00525DCE">
      <w:pPr>
        <w:spacing w:before="120" w:after="0"/>
        <w:rPr>
          <w:sz w:val="24"/>
        </w:rPr>
      </w:pPr>
      <w:r>
        <w:rPr>
          <w:sz w:val="24"/>
        </w:rPr>
        <w:t xml:space="preserve">    </w:t>
      </w:r>
      <w:r w:rsidR="00693C76">
        <w:rPr>
          <w:b/>
          <w:sz w:val="24"/>
        </w:rPr>
        <w:t xml:space="preserve">  </w:t>
      </w:r>
      <w:r>
        <w:rPr>
          <w:sz w:val="24"/>
        </w:rPr>
        <w:t>Place each of the following into one of the</w:t>
      </w:r>
      <w:r w:rsidR="00005A17">
        <w:rPr>
          <w:sz w:val="24"/>
        </w:rPr>
        <w:t xml:space="preserve"> categories</w:t>
      </w:r>
      <w:r w:rsidR="00044504">
        <w:rPr>
          <w:sz w:val="24"/>
        </w:rPr>
        <w:t xml:space="preserve"> listed above.</w:t>
      </w:r>
    </w:p>
    <w:p w14:paraId="70085A9B" w14:textId="77777777" w:rsidR="005674D0" w:rsidRDefault="00285896" w:rsidP="00525DCE">
      <w:pPr>
        <w:spacing w:before="120" w:after="120"/>
        <w:rPr>
          <w:sz w:val="24"/>
        </w:rPr>
      </w:pPr>
      <w:r>
        <w:rPr>
          <w:sz w:val="24"/>
        </w:rPr>
        <w:t xml:space="preserve">        1) Throughout </w:t>
      </w:r>
      <w:r w:rsidR="00044504">
        <w:rPr>
          <w:sz w:val="24"/>
        </w:rPr>
        <w:t>his career, Michae</w:t>
      </w:r>
      <w:r w:rsidR="005674D0">
        <w:rPr>
          <w:sz w:val="24"/>
        </w:rPr>
        <w:t xml:space="preserve">l </w:t>
      </w:r>
      <w:r w:rsidR="00A84140">
        <w:rPr>
          <w:sz w:val="24"/>
        </w:rPr>
        <w:t>Jordan wore his college shorts underneath his Bulls uniform.</w:t>
      </w:r>
      <w:r w:rsidR="005674D0">
        <w:rPr>
          <w:sz w:val="24"/>
        </w:rPr>
        <w:t xml:space="preserve"> </w:t>
      </w:r>
    </w:p>
    <w:p w14:paraId="0B88E7A5" w14:textId="396F7B5A" w:rsidR="00A84140" w:rsidRDefault="00A84140" w:rsidP="00525DCE">
      <w:pPr>
        <w:spacing w:before="120" w:after="120"/>
        <w:rPr>
          <w:sz w:val="24"/>
        </w:rPr>
      </w:pPr>
      <w:r>
        <w:rPr>
          <w:sz w:val="24"/>
        </w:rPr>
        <w:t xml:space="preserve">        2) </w:t>
      </w:r>
      <w:r w:rsidR="00693C76">
        <w:rPr>
          <w:sz w:val="24"/>
        </w:rPr>
        <w:t>Using a “lucky pen” to take an exam.</w:t>
      </w:r>
    </w:p>
    <w:p w14:paraId="1E2B57D2" w14:textId="08D57511" w:rsidR="00A84140" w:rsidRDefault="00A84140" w:rsidP="00525DCE">
      <w:pPr>
        <w:spacing w:before="120" w:after="120"/>
        <w:rPr>
          <w:sz w:val="24"/>
        </w:rPr>
      </w:pPr>
      <w:r>
        <w:rPr>
          <w:sz w:val="24"/>
        </w:rPr>
        <w:t xml:space="preserve">        3) Never talking</w:t>
      </w:r>
      <w:r w:rsidR="001721B6">
        <w:rPr>
          <w:sz w:val="24"/>
        </w:rPr>
        <w:t xml:space="preserve"> about getting an A before you get the exam </w:t>
      </w:r>
      <w:proofErr w:type="gramStart"/>
      <w:r w:rsidR="001721B6">
        <w:rPr>
          <w:sz w:val="24"/>
        </w:rPr>
        <w:t>back.</w:t>
      </w:r>
      <w:r>
        <w:rPr>
          <w:sz w:val="24"/>
        </w:rPr>
        <w:t>.</w:t>
      </w:r>
      <w:proofErr w:type="gramEnd"/>
    </w:p>
    <w:p w14:paraId="7FD4D393" w14:textId="3E3C18F2" w:rsidR="00A24F3D" w:rsidRDefault="00A24F3D" w:rsidP="00525DCE">
      <w:pPr>
        <w:spacing w:before="120" w:after="120"/>
        <w:rPr>
          <w:sz w:val="24"/>
        </w:rPr>
      </w:pPr>
      <w:r>
        <w:rPr>
          <w:b/>
          <w:sz w:val="24"/>
        </w:rPr>
        <w:t xml:space="preserve">3. a. </w:t>
      </w:r>
      <w:r>
        <w:rPr>
          <w:sz w:val="24"/>
        </w:rPr>
        <w:t>From Titles 1 and 2, what are the benefits of superstitions?</w:t>
      </w:r>
      <w:r w:rsidR="003415AF">
        <w:rPr>
          <w:sz w:val="24"/>
        </w:rPr>
        <w:t xml:space="preserve"> </w:t>
      </w:r>
    </w:p>
    <w:p w14:paraId="22C5A8C3" w14:textId="77777777" w:rsidR="00A24F3D" w:rsidRDefault="00A24F3D" w:rsidP="00525DCE">
      <w:pPr>
        <w:spacing w:before="120" w:after="120"/>
        <w:rPr>
          <w:sz w:val="24"/>
        </w:rPr>
      </w:pPr>
      <w:r>
        <w:rPr>
          <w:sz w:val="24"/>
        </w:rPr>
        <w:t xml:space="preserve">    </w:t>
      </w:r>
      <w:r>
        <w:rPr>
          <w:b/>
          <w:sz w:val="24"/>
        </w:rPr>
        <w:t xml:space="preserve">b. </w:t>
      </w:r>
      <w:r>
        <w:rPr>
          <w:sz w:val="24"/>
        </w:rPr>
        <w:t>From Title 2, what is a negative consequence of superstitions?</w:t>
      </w:r>
    </w:p>
    <w:p w14:paraId="13E80C25" w14:textId="6FD15385" w:rsidR="00A24F3D" w:rsidRDefault="00A24F3D" w:rsidP="00525DCE">
      <w:pPr>
        <w:spacing w:before="120" w:after="120"/>
        <w:rPr>
          <w:sz w:val="24"/>
        </w:rPr>
      </w:pPr>
      <w:r>
        <w:rPr>
          <w:sz w:val="24"/>
        </w:rPr>
        <w:t xml:space="preserve">    </w:t>
      </w:r>
      <w:r>
        <w:rPr>
          <w:b/>
          <w:sz w:val="24"/>
        </w:rPr>
        <w:t xml:space="preserve">c. </w:t>
      </w:r>
      <w:r>
        <w:rPr>
          <w:sz w:val="24"/>
        </w:rPr>
        <w:t>State any other negative consequences you can think of.</w:t>
      </w:r>
      <w:r w:rsidR="003415AF">
        <w:rPr>
          <w:sz w:val="24"/>
        </w:rPr>
        <w:t xml:space="preserve"> (1</w:t>
      </w:r>
      <w:r w:rsidR="001721B6">
        <w:rPr>
          <w:sz w:val="24"/>
        </w:rPr>
        <w:t xml:space="preserve"> </w:t>
      </w:r>
      <w:r w:rsidR="003415AF">
        <w:rPr>
          <w:sz w:val="24"/>
        </w:rPr>
        <w:t>point)</w:t>
      </w:r>
    </w:p>
    <w:p w14:paraId="4826AFF9" w14:textId="1A5A5485" w:rsidR="00A24F3D" w:rsidRDefault="00A24F3D" w:rsidP="00525DCE">
      <w:pPr>
        <w:spacing w:before="120" w:after="120"/>
        <w:rPr>
          <w:sz w:val="24"/>
        </w:rPr>
      </w:pPr>
      <w:r>
        <w:rPr>
          <w:b/>
          <w:sz w:val="24"/>
        </w:rPr>
        <w:t xml:space="preserve">4. </w:t>
      </w:r>
      <w:r>
        <w:rPr>
          <w:sz w:val="24"/>
        </w:rPr>
        <w:t>From our class, especially Unit 2, what are ways, other than sup</w:t>
      </w:r>
      <w:r w:rsidR="00005A17">
        <w:rPr>
          <w:sz w:val="24"/>
        </w:rPr>
        <w:t>erstition, to improve</w:t>
      </w:r>
      <w:r>
        <w:rPr>
          <w:sz w:val="24"/>
        </w:rPr>
        <w:t xml:space="preserve"> exam performance?</w:t>
      </w:r>
      <w:r w:rsidR="003415AF">
        <w:rPr>
          <w:sz w:val="24"/>
        </w:rPr>
        <w:t xml:space="preserve"> (1 point)</w:t>
      </w:r>
    </w:p>
    <w:p w14:paraId="0F39B6B5" w14:textId="77777777" w:rsidR="00BC69BC" w:rsidRDefault="00BC69BC" w:rsidP="00525DCE">
      <w:pPr>
        <w:spacing w:before="120" w:after="120"/>
        <w:rPr>
          <w:sz w:val="24"/>
        </w:rPr>
      </w:pPr>
      <w:r>
        <w:rPr>
          <w:b/>
          <w:sz w:val="24"/>
        </w:rPr>
        <w:t xml:space="preserve">5. a. </w:t>
      </w:r>
      <w:r>
        <w:rPr>
          <w:sz w:val="24"/>
        </w:rPr>
        <w:t>Superstitious behaviors, for examples, in sports, politics and exams, are on what schedule of reinforcement?</w:t>
      </w:r>
    </w:p>
    <w:p w14:paraId="3422E9AA" w14:textId="76F81642" w:rsidR="00BC69BC" w:rsidRDefault="00BC69BC" w:rsidP="00525DCE">
      <w:pPr>
        <w:spacing w:before="120" w:after="120"/>
        <w:rPr>
          <w:sz w:val="24"/>
        </w:rPr>
      </w:pPr>
      <w:r>
        <w:rPr>
          <w:sz w:val="24"/>
        </w:rPr>
        <w:t xml:space="preserve">     </w:t>
      </w:r>
      <w:r>
        <w:rPr>
          <w:b/>
          <w:sz w:val="24"/>
        </w:rPr>
        <w:t xml:space="preserve">b. </w:t>
      </w:r>
      <w:r w:rsidR="00E00FAB">
        <w:rPr>
          <w:sz w:val="24"/>
        </w:rPr>
        <w:t>From Title 1: “Superior teams, as well a</w:t>
      </w:r>
      <w:r w:rsidR="00044504">
        <w:rPr>
          <w:sz w:val="24"/>
        </w:rPr>
        <w:t>s</w:t>
      </w:r>
      <w:r w:rsidR="00E00FAB">
        <w:rPr>
          <w:sz w:val="24"/>
        </w:rPr>
        <w:t xml:space="preserve"> superior players within a team, exhibit more superstitious behaviors … this suggests that … superstitious thoughts and behaviors result in” (i.e., cause) “performance benefits.” What logical fallacy is involved here? From a behaviorist point of view, what is an alternative explanation?</w:t>
      </w:r>
      <w:r w:rsidR="003415AF">
        <w:rPr>
          <w:sz w:val="24"/>
        </w:rPr>
        <w:t xml:space="preserve"> (1</w:t>
      </w:r>
      <w:r w:rsidR="001721B6">
        <w:rPr>
          <w:sz w:val="24"/>
        </w:rPr>
        <w:t xml:space="preserve"> </w:t>
      </w:r>
      <w:r w:rsidR="003415AF">
        <w:rPr>
          <w:sz w:val="24"/>
        </w:rPr>
        <w:t>point)</w:t>
      </w:r>
    </w:p>
    <w:p w14:paraId="3A6AE32B" w14:textId="42FF7667" w:rsidR="00E00FAB" w:rsidRDefault="00E00FAB" w:rsidP="00525DCE">
      <w:pPr>
        <w:spacing w:before="120" w:after="120"/>
        <w:rPr>
          <w:sz w:val="24"/>
        </w:rPr>
      </w:pPr>
      <w:r>
        <w:rPr>
          <w:b/>
          <w:sz w:val="24"/>
        </w:rPr>
        <w:t xml:space="preserve">6. </w:t>
      </w:r>
      <w:r>
        <w:rPr>
          <w:sz w:val="24"/>
        </w:rPr>
        <w:t>State two overgeneralizations from each Title.</w:t>
      </w:r>
      <w:r w:rsidR="003415AF">
        <w:rPr>
          <w:sz w:val="24"/>
        </w:rPr>
        <w:t xml:space="preserve"> </w:t>
      </w:r>
      <w:r w:rsidR="001721B6">
        <w:rPr>
          <w:sz w:val="24"/>
        </w:rPr>
        <w:t>(</w:t>
      </w:r>
      <w:proofErr w:type="gramStart"/>
      <w:r w:rsidR="001721B6">
        <w:rPr>
          <w:sz w:val="24"/>
        </w:rPr>
        <w:t xml:space="preserve">2 </w:t>
      </w:r>
      <w:r w:rsidR="00F03863">
        <w:rPr>
          <w:sz w:val="24"/>
        </w:rPr>
        <w:t xml:space="preserve"> point</w:t>
      </w:r>
      <w:r w:rsidR="001721B6">
        <w:rPr>
          <w:sz w:val="24"/>
        </w:rPr>
        <w:t>s</w:t>
      </w:r>
      <w:proofErr w:type="gramEnd"/>
      <w:r w:rsidR="00F03863">
        <w:rPr>
          <w:sz w:val="24"/>
        </w:rPr>
        <w:t>)</w:t>
      </w:r>
    </w:p>
    <w:p w14:paraId="71D76545" w14:textId="2155669F" w:rsidR="00044504" w:rsidRDefault="00044504" w:rsidP="00525DCE">
      <w:pPr>
        <w:spacing w:before="120" w:after="120"/>
        <w:rPr>
          <w:sz w:val="24"/>
        </w:rPr>
      </w:pPr>
      <w:r>
        <w:rPr>
          <w:b/>
          <w:sz w:val="24"/>
        </w:rPr>
        <w:t xml:space="preserve">7. </w:t>
      </w:r>
      <w:r>
        <w:rPr>
          <w:sz w:val="24"/>
        </w:rPr>
        <w:t>With any five people (excluding students in my Psychology 1A class), do the following</w:t>
      </w:r>
      <w:r w:rsidR="00615666">
        <w:rPr>
          <w:sz w:val="24"/>
        </w:rPr>
        <w:t>, separately for each person</w:t>
      </w:r>
      <w:r>
        <w:rPr>
          <w:sz w:val="24"/>
        </w:rPr>
        <w:t>:</w:t>
      </w:r>
      <w:r w:rsidR="00F03863">
        <w:rPr>
          <w:sz w:val="24"/>
        </w:rPr>
        <w:t xml:space="preserve"> (</w:t>
      </w:r>
      <w:proofErr w:type="gramStart"/>
      <w:r w:rsidR="001721B6">
        <w:rPr>
          <w:sz w:val="24"/>
        </w:rPr>
        <w:t xml:space="preserve">2 </w:t>
      </w:r>
      <w:r w:rsidR="00F03863">
        <w:rPr>
          <w:sz w:val="24"/>
        </w:rPr>
        <w:t xml:space="preserve"> Point</w:t>
      </w:r>
      <w:r w:rsidR="001721B6">
        <w:rPr>
          <w:sz w:val="24"/>
        </w:rPr>
        <w:t>s</w:t>
      </w:r>
      <w:proofErr w:type="gramEnd"/>
      <w:r w:rsidR="00F03863">
        <w:rPr>
          <w:sz w:val="24"/>
        </w:rPr>
        <w:t>)</w:t>
      </w:r>
    </w:p>
    <w:p w14:paraId="6F550498" w14:textId="77777777" w:rsidR="00525DCE" w:rsidRDefault="00044504" w:rsidP="00525DCE">
      <w:pPr>
        <w:spacing w:before="120" w:after="120"/>
        <w:rPr>
          <w:sz w:val="24"/>
        </w:rPr>
      </w:pPr>
      <w:r>
        <w:rPr>
          <w:sz w:val="24"/>
        </w:rPr>
        <w:t xml:space="preserve">     1. Read aloud, “</w:t>
      </w:r>
      <w:r w:rsidR="00615666">
        <w:rPr>
          <w:sz w:val="24"/>
        </w:rPr>
        <w:t>Jon and Jan, who are twins, both applied to graduate school at Stanford University. Their mother sent each of them a Stanford University t shirt before Jon and Jan heard whether they were accepted or not. Jon put the t-shirt on as soon upon receiving it; Jan put the shirt in a drawer while waiting to hear Stanford’s decision.” When you finish reading, ask the person if Jan or John is more likely to be accepted. If the answer is “yes”, ask the person who is more likely to be accepted.</w:t>
      </w:r>
    </w:p>
    <w:p w14:paraId="2B9E373A" w14:textId="77777777" w:rsidR="00615666" w:rsidRDefault="00615666" w:rsidP="00525DCE">
      <w:pPr>
        <w:spacing w:before="120" w:after="120"/>
        <w:rPr>
          <w:sz w:val="24"/>
        </w:rPr>
      </w:pPr>
      <w:r>
        <w:rPr>
          <w:sz w:val="24"/>
        </w:rPr>
        <w:lastRenderedPageBreak/>
        <w:t xml:space="preserve">     2. Read aloud, </w:t>
      </w:r>
      <w:r w:rsidR="00525DCE">
        <w:rPr>
          <w:sz w:val="24"/>
        </w:rPr>
        <w:t>“Bill and Belle, who are twins, are both taking a class in which the instructor randomly calls on a student to discuss assigned reading. Bill has not done the reading; Belle has done the reading.” When you finish reading, ask the person if Bill or Belle is more likely to be called on. If the answer is, “yes”, ask the person who is more likely to be called on.</w:t>
      </w:r>
    </w:p>
    <w:p w14:paraId="6FB97739" w14:textId="77777777" w:rsidR="00525DCE" w:rsidRDefault="00525DCE" w:rsidP="00525DCE">
      <w:pPr>
        <w:spacing w:before="120" w:after="120"/>
        <w:rPr>
          <w:sz w:val="24"/>
        </w:rPr>
      </w:pPr>
      <w:r>
        <w:rPr>
          <w:sz w:val="24"/>
        </w:rPr>
        <w:t>Write down the person’s gender and age and the person’s answers to the questions.</w:t>
      </w:r>
    </w:p>
    <w:p w14:paraId="391FA6AA" w14:textId="5E161D83" w:rsidR="00822757" w:rsidRPr="00822757" w:rsidRDefault="00822757" w:rsidP="00525DCE">
      <w:pPr>
        <w:spacing w:before="120" w:after="120"/>
        <w:rPr>
          <w:sz w:val="24"/>
        </w:rPr>
      </w:pPr>
      <w:r>
        <w:rPr>
          <w:b/>
          <w:sz w:val="24"/>
        </w:rPr>
        <w:t>Please Note:</w:t>
      </w:r>
      <w:r>
        <w:rPr>
          <w:sz w:val="24"/>
        </w:rPr>
        <w:t xml:space="preserve"> Items 1, 3, 4, and 7 above are each worth </w:t>
      </w:r>
      <w:r w:rsidR="00A46251">
        <w:rPr>
          <w:sz w:val="24"/>
        </w:rPr>
        <w:t>1</w:t>
      </w:r>
      <w:r>
        <w:rPr>
          <w:sz w:val="24"/>
        </w:rPr>
        <w:t xml:space="preserve"> point; items 2, 5, and 6 are each worth </w:t>
      </w:r>
      <w:r w:rsidR="00A46251">
        <w:rPr>
          <w:sz w:val="24"/>
        </w:rPr>
        <w:t>2</w:t>
      </w:r>
      <w:r>
        <w:rPr>
          <w:sz w:val="24"/>
        </w:rPr>
        <w:t xml:space="preserve"> point</w:t>
      </w:r>
      <w:r w:rsidR="00A46251">
        <w:rPr>
          <w:sz w:val="24"/>
        </w:rPr>
        <w:t>s</w:t>
      </w:r>
      <w:r>
        <w:rPr>
          <w:sz w:val="24"/>
        </w:rPr>
        <w:t xml:space="preserve"> for a total of </w:t>
      </w:r>
      <w:r w:rsidR="00A46251">
        <w:rPr>
          <w:sz w:val="24"/>
        </w:rPr>
        <w:t>10</w:t>
      </w:r>
      <w:r>
        <w:rPr>
          <w:sz w:val="24"/>
        </w:rPr>
        <w:t xml:space="preserve"> points for Article Report 2. The optional questions below are worth a total of </w:t>
      </w:r>
      <w:r w:rsidR="00A46251">
        <w:rPr>
          <w:sz w:val="24"/>
        </w:rPr>
        <w:t xml:space="preserve">1 </w:t>
      </w:r>
      <w:r>
        <w:rPr>
          <w:sz w:val="24"/>
        </w:rPr>
        <w:t>point.</w:t>
      </w:r>
    </w:p>
    <w:p w14:paraId="0E49A366" w14:textId="3652B03D" w:rsidR="00525DCE" w:rsidRDefault="00525DCE" w:rsidP="00525DCE">
      <w:pPr>
        <w:spacing w:before="120" w:after="120"/>
        <w:rPr>
          <w:b/>
          <w:sz w:val="24"/>
        </w:rPr>
      </w:pPr>
      <w:r>
        <w:rPr>
          <w:b/>
          <w:sz w:val="24"/>
        </w:rPr>
        <w:t>Optional:</w:t>
      </w:r>
      <w:r w:rsidR="003415AF">
        <w:rPr>
          <w:b/>
          <w:sz w:val="24"/>
        </w:rPr>
        <w:t xml:space="preserve"> (</w:t>
      </w:r>
      <w:proofErr w:type="gramStart"/>
      <w:r w:rsidR="001721B6">
        <w:rPr>
          <w:b/>
          <w:sz w:val="24"/>
        </w:rPr>
        <w:t>2</w:t>
      </w:r>
      <w:r w:rsidR="003415AF">
        <w:rPr>
          <w:b/>
          <w:sz w:val="24"/>
        </w:rPr>
        <w:t xml:space="preserve">  point</w:t>
      </w:r>
      <w:proofErr w:type="gramEnd"/>
      <w:r w:rsidR="003415AF">
        <w:rPr>
          <w:b/>
          <w:sz w:val="24"/>
        </w:rPr>
        <w:t>)</w:t>
      </w:r>
    </w:p>
    <w:p w14:paraId="3A0E3927" w14:textId="77777777" w:rsidR="00C1296E" w:rsidRDefault="00C1296E" w:rsidP="00525DCE">
      <w:pPr>
        <w:spacing w:before="120" w:after="120"/>
        <w:rPr>
          <w:sz w:val="24"/>
        </w:rPr>
      </w:pPr>
      <w:r>
        <w:rPr>
          <w:b/>
          <w:sz w:val="24"/>
        </w:rPr>
        <w:t xml:space="preserve"> </w:t>
      </w:r>
      <w:r>
        <w:rPr>
          <w:sz w:val="24"/>
        </w:rPr>
        <w:t>From Title 1:</w:t>
      </w:r>
    </w:p>
    <w:p w14:paraId="4EB35061" w14:textId="77777777" w:rsidR="00C1296E" w:rsidRDefault="00C1296E" w:rsidP="00525DCE">
      <w:pPr>
        <w:spacing w:before="120" w:after="120"/>
        <w:rPr>
          <w:sz w:val="24"/>
        </w:rPr>
      </w:pPr>
      <w:r>
        <w:rPr>
          <w:sz w:val="24"/>
        </w:rPr>
        <w:t xml:space="preserve">    </w:t>
      </w:r>
      <w:r>
        <w:rPr>
          <w:b/>
          <w:sz w:val="24"/>
        </w:rPr>
        <w:t xml:space="preserve">a. </w:t>
      </w:r>
      <w:r>
        <w:rPr>
          <w:sz w:val="24"/>
        </w:rPr>
        <w:t>Independent Variable in Experiment 1?</w:t>
      </w:r>
    </w:p>
    <w:p w14:paraId="501F7074" w14:textId="77777777" w:rsidR="00C1296E" w:rsidRDefault="00C1296E" w:rsidP="00525DCE">
      <w:pPr>
        <w:spacing w:before="120" w:after="120"/>
        <w:rPr>
          <w:sz w:val="24"/>
        </w:rPr>
      </w:pPr>
      <w:r>
        <w:rPr>
          <w:sz w:val="24"/>
        </w:rPr>
        <w:t xml:space="preserve">    </w:t>
      </w:r>
      <w:r>
        <w:rPr>
          <w:b/>
          <w:sz w:val="24"/>
        </w:rPr>
        <w:t xml:space="preserve">b. </w:t>
      </w:r>
      <w:r>
        <w:rPr>
          <w:sz w:val="24"/>
        </w:rPr>
        <w:t>Independent Variable and Dependent Variable in Experiment 2?</w:t>
      </w:r>
    </w:p>
    <w:p w14:paraId="6129FC76" w14:textId="77777777" w:rsidR="00C1296E" w:rsidRDefault="00C1296E" w:rsidP="00525DCE">
      <w:pPr>
        <w:spacing w:before="120" w:after="120"/>
        <w:rPr>
          <w:sz w:val="24"/>
        </w:rPr>
      </w:pPr>
      <w:r>
        <w:rPr>
          <w:sz w:val="24"/>
        </w:rPr>
        <w:t xml:space="preserve">     </w:t>
      </w:r>
      <w:r>
        <w:rPr>
          <w:b/>
          <w:sz w:val="24"/>
        </w:rPr>
        <w:t xml:space="preserve">c. </w:t>
      </w:r>
      <w:r>
        <w:rPr>
          <w:sz w:val="24"/>
        </w:rPr>
        <w:t>Independent Variable and Depe</w:t>
      </w:r>
      <w:r w:rsidR="00E774BC">
        <w:rPr>
          <w:sz w:val="24"/>
        </w:rPr>
        <w:t>ndent Variables in Experiment 3</w:t>
      </w:r>
    </w:p>
    <w:p w14:paraId="089908CC" w14:textId="77777777" w:rsidR="00E774BC" w:rsidRDefault="00E774BC" w:rsidP="00525DCE">
      <w:pPr>
        <w:spacing w:before="120" w:after="120"/>
        <w:rPr>
          <w:sz w:val="24"/>
        </w:rPr>
      </w:pPr>
    </w:p>
    <w:p w14:paraId="71F33FCA" w14:textId="77777777" w:rsidR="00C1296E" w:rsidRPr="00C1296E" w:rsidRDefault="00C1296E" w:rsidP="005674D0">
      <w:pPr>
        <w:spacing w:before="120" w:after="120"/>
        <w:rPr>
          <w:b/>
          <w:sz w:val="24"/>
        </w:rPr>
      </w:pPr>
    </w:p>
    <w:p w14:paraId="1BE325BE" w14:textId="77777777" w:rsidR="00E00FAB" w:rsidRPr="00E00FAB" w:rsidRDefault="00E00FAB" w:rsidP="005674D0">
      <w:pPr>
        <w:spacing w:before="120" w:after="120"/>
        <w:rPr>
          <w:sz w:val="24"/>
        </w:rPr>
      </w:pPr>
      <w:r>
        <w:rPr>
          <w:sz w:val="24"/>
        </w:rPr>
        <w:t xml:space="preserve">    </w:t>
      </w:r>
    </w:p>
    <w:p w14:paraId="742B9927" w14:textId="77777777" w:rsidR="00A24F3D" w:rsidRPr="00A24F3D" w:rsidRDefault="00A24F3D" w:rsidP="005674D0">
      <w:pPr>
        <w:spacing w:before="120" w:after="120"/>
        <w:rPr>
          <w:sz w:val="24"/>
        </w:rPr>
      </w:pPr>
      <w:r>
        <w:rPr>
          <w:sz w:val="24"/>
        </w:rPr>
        <w:t xml:space="preserve"> </w:t>
      </w:r>
    </w:p>
    <w:p w14:paraId="479F50AC" w14:textId="77777777" w:rsidR="005674D0" w:rsidRPr="005674D0" w:rsidRDefault="005674D0" w:rsidP="0093243E">
      <w:pPr>
        <w:spacing w:before="120" w:after="120"/>
        <w:rPr>
          <w:sz w:val="24"/>
        </w:rPr>
      </w:pPr>
      <w:r>
        <w:rPr>
          <w:sz w:val="24"/>
        </w:rPr>
        <w:t xml:space="preserve">    </w:t>
      </w:r>
    </w:p>
    <w:sectPr w:rsidR="005674D0" w:rsidRPr="005674D0" w:rsidSect="00525DC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43E"/>
    <w:rsid w:val="00005A17"/>
    <w:rsid w:val="00044504"/>
    <w:rsid w:val="001721B6"/>
    <w:rsid w:val="00285896"/>
    <w:rsid w:val="003415AF"/>
    <w:rsid w:val="003C30A6"/>
    <w:rsid w:val="00525DCE"/>
    <w:rsid w:val="005674D0"/>
    <w:rsid w:val="00615666"/>
    <w:rsid w:val="00693C76"/>
    <w:rsid w:val="006E08EF"/>
    <w:rsid w:val="007009DD"/>
    <w:rsid w:val="00775DCC"/>
    <w:rsid w:val="00822757"/>
    <w:rsid w:val="008C13A7"/>
    <w:rsid w:val="0092000D"/>
    <w:rsid w:val="0093243E"/>
    <w:rsid w:val="00A24F3D"/>
    <w:rsid w:val="00A46251"/>
    <w:rsid w:val="00A84140"/>
    <w:rsid w:val="00AA0173"/>
    <w:rsid w:val="00BC69BC"/>
    <w:rsid w:val="00C1296E"/>
    <w:rsid w:val="00D92111"/>
    <w:rsid w:val="00DB57F4"/>
    <w:rsid w:val="00E00FAB"/>
    <w:rsid w:val="00E774BC"/>
    <w:rsid w:val="00F03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92357"/>
  <w15:chartTrackingRefBased/>
  <w15:docId w15:val="{AB2C27B2-3899-4B0F-9B8D-2C77BA51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4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4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Milligan</dc:creator>
  <cp:keywords/>
  <dc:description/>
  <cp:lastModifiedBy>Marilyn Milligan</cp:lastModifiedBy>
  <cp:revision>2</cp:revision>
  <cp:lastPrinted>2014-10-22T01:46:00Z</cp:lastPrinted>
  <dcterms:created xsi:type="dcterms:W3CDTF">2020-10-22T19:54:00Z</dcterms:created>
  <dcterms:modified xsi:type="dcterms:W3CDTF">2020-10-22T19:54:00Z</dcterms:modified>
</cp:coreProperties>
</file>