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1EF5" w14:textId="2E701D5E" w:rsidR="003D7D8E" w:rsidRDefault="003D7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D7D8E">
        <w:rPr>
          <w:sz w:val="28"/>
          <w:szCs w:val="28"/>
        </w:rPr>
        <w:t>REVISED CALENDAR Fall 20</w:t>
      </w:r>
    </w:p>
    <w:p w14:paraId="1E2375D8" w14:textId="301B019E" w:rsidR="003D7D8E" w:rsidRDefault="003D7D8E">
      <w:pPr>
        <w:rPr>
          <w:sz w:val="28"/>
          <w:szCs w:val="28"/>
        </w:rPr>
      </w:pPr>
      <w:r>
        <w:rPr>
          <w:sz w:val="28"/>
          <w:szCs w:val="28"/>
        </w:rPr>
        <w:t>Critical Thinking 1: October 15</w:t>
      </w:r>
    </w:p>
    <w:p w14:paraId="1719CF2F" w14:textId="6326F0D1" w:rsidR="003D7D8E" w:rsidRDefault="003D7D8E">
      <w:pPr>
        <w:rPr>
          <w:sz w:val="28"/>
          <w:szCs w:val="28"/>
        </w:rPr>
      </w:pPr>
      <w:r>
        <w:rPr>
          <w:sz w:val="28"/>
          <w:szCs w:val="28"/>
        </w:rPr>
        <w:t>Quiz 2: October 20</w:t>
      </w:r>
    </w:p>
    <w:p w14:paraId="67F16235" w14:textId="75B4A127" w:rsidR="003D7D8E" w:rsidRPr="003D7D8E" w:rsidRDefault="003D7D8E">
      <w:pPr>
        <w:rPr>
          <w:sz w:val="28"/>
          <w:szCs w:val="28"/>
        </w:rPr>
      </w:pPr>
      <w:r>
        <w:rPr>
          <w:sz w:val="28"/>
          <w:szCs w:val="28"/>
        </w:rPr>
        <w:t>Midterm: October 22</w:t>
      </w:r>
    </w:p>
    <w:sectPr w:rsidR="003D7D8E" w:rsidRPr="003D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8E"/>
    <w:rsid w:val="003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C38A"/>
  <w15:chartTrackingRefBased/>
  <w15:docId w15:val="{FB07A687-49A6-460D-8341-2FDD33B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2020-10-08T16:35:00Z</dcterms:created>
  <dcterms:modified xsi:type="dcterms:W3CDTF">2020-10-08T16:35:00Z</dcterms:modified>
</cp:coreProperties>
</file>