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166" w:rsidRDefault="00775166" w:rsidP="00A05B9E">
      <w:r w:rsidRPr="00A05B9E">
        <w:rPr>
          <w:b/>
          <w:bCs/>
          <w:sz w:val="32"/>
          <w:szCs w:val="32"/>
        </w:rPr>
        <w:t>How to do Statistics Analysis for Arabidopsis</w:t>
      </w:r>
      <w:r>
        <w:t>.</w:t>
      </w:r>
    </w:p>
    <w:p w:rsidR="00775166" w:rsidRPr="00A05B9E" w:rsidRDefault="00775166" w:rsidP="00775166">
      <w:pPr>
        <w:rPr>
          <w:b/>
          <w:bCs/>
        </w:rPr>
      </w:pPr>
      <w:r w:rsidRPr="00A05B9E">
        <w:rPr>
          <w:b/>
          <w:bCs/>
        </w:rPr>
        <w:t>Analysis of Variance (ANOVA)</w:t>
      </w:r>
    </w:p>
    <w:p w:rsidR="00775166" w:rsidRDefault="00A05B9E" w:rsidP="00775166">
      <w:pPr>
        <w:pStyle w:val="ListParagraph"/>
      </w:pPr>
      <w:r>
        <w:t>W</w:t>
      </w:r>
      <w:r w:rsidR="00775166">
        <w:t xml:space="preserve">e are going to analyze our data using an ANOVA. The basic premise is that we are comparing the amount of variation between </w:t>
      </w:r>
      <w:proofErr w:type="gramStart"/>
      <w:r w:rsidR="00775166">
        <w:t>treatments  (</w:t>
      </w:r>
      <w:proofErr w:type="gramEnd"/>
      <w:r w:rsidR="00775166">
        <w:t xml:space="preserve"> the different % hydration for example) than within treatments (the plants in one particular % hydration).</w:t>
      </w:r>
    </w:p>
    <w:p w:rsidR="00775166" w:rsidRDefault="00775166" w:rsidP="00775166">
      <w:pPr>
        <w:pStyle w:val="ListParagraph"/>
      </w:pPr>
    </w:p>
    <w:p w:rsidR="00775166" w:rsidRDefault="00775166" w:rsidP="00A05B9E">
      <w:pPr>
        <w:pStyle w:val="ListParagraph"/>
      </w:pPr>
      <w:r>
        <w:t xml:space="preserve">We are doing a two way ANOVA since we considered </w:t>
      </w:r>
      <w:proofErr w:type="gramStart"/>
      <w:r>
        <w:t>%  hydration</w:t>
      </w:r>
      <w:proofErr w:type="gramEnd"/>
      <w:r>
        <w:t xml:space="preserve">  AND time soaking. But there could be an interaction between these factors. Maybe the time soaking makes more of a difference at lower % hydrations….</w:t>
      </w:r>
    </w:p>
    <w:p w:rsidR="00A05B9E" w:rsidRDefault="00A05B9E" w:rsidP="00A05B9E">
      <w:pPr>
        <w:pStyle w:val="ListParagraph"/>
      </w:pPr>
    </w:p>
    <w:p w:rsidR="00775166" w:rsidRDefault="00775166" w:rsidP="00775166">
      <w:pPr>
        <w:pStyle w:val="ListParagraph"/>
      </w:pPr>
      <w:r>
        <w:t>We are looking for a statistically significant difference between our treatments.  This means we can only conclude that there is a difference between our treatments if there is a less than 5% chance of being wrong. (</w:t>
      </w:r>
      <w:proofErr w:type="gramStart"/>
      <w:r>
        <w:t>p</w:t>
      </w:r>
      <w:proofErr w:type="gramEnd"/>
      <w:r>
        <w:t>&lt; .05)</w:t>
      </w:r>
    </w:p>
    <w:p w:rsidR="00A05B9E" w:rsidRPr="00A05B9E" w:rsidRDefault="00A05B9E" w:rsidP="00A05B9E">
      <w:pPr>
        <w:rPr>
          <w:b/>
          <w:bCs/>
        </w:rPr>
      </w:pPr>
      <w:r>
        <w:rPr>
          <w:b/>
          <w:bCs/>
        </w:rPr>
        <w:t>How to Calculate</w:t>
      </w:r>
    </w:p>
    <w:p w:rsidR="00A05B9E" w:rsidRDefault="00A05B9E" w:rsidP="00A05B9E">
      <w:pPr>
        <w:pStyle w:val="ListParagraph"/>
        <w:numPr>
          <w:ilvl w:val="0"/>
          <w:numId w:val="3"/>
        </w:numPr>
      </w:pPr>
      <w:r>
        <w:t>Open up the data sheet with either fruit or rosette diameter data</w:t>
      </w:r>
    </w:p>
    <w:p w:rsidR="00A05B9E" w:rsidRDefault="00A05B9E" w:rsidP="00A05B9E">
      <w:pPr>
        <w:pStyle w:val="ListParagraph"/>
      </w:pPr>
    </w:p>
    <w:p w:rsidR="00A05B9E" w:rsidRDefault="00A05B9E" w:rsidP="00A05B9E">
      <w:pPr>
        <w:pStyle w:val="ListParagraph"/>
        <w:numPr>
          <w:ilvl w:val="0"/>
          <w:numId w:val="3"/>
        </w:numPr>
      </w:pPr>
      <w:r>
        <w:t xml:space="preserve">Add in the XL Miner </w:t>
      </w:r>
      <w:proofErr w:type="spellStart"/>
      <w:r>
        <w:t>Toolpak</w:t>
      </w:r>
      <w:proofErr w:type="spellEnd"/>
      <w:r>
        <w:t xml:space="preserve">  </w:t>
      </w:r>
    </w:p>
    <w:p w:rsidR="00A05B9E" w:rsidRDefault="00A05B9E" w:rsidP="00A05B9E">
      <w:pPr>
        <w:pStyle w:val="ListParagraph"/>
        <w:numPr>
          <w:ilvl w:val="0"/>
          <w:numId w:val="4"/>
        </w:numPr>
      </w:pPr>
      <w:r>
        <w:t>Click on Add-ons and from drop down menu, select ‘’Get Add-on’’</w:t>
      </w:r>
    </w:p>
    <w:p w:rsidR="00A05B9E" w:rsidRDefault="00A05B9E" w:rsidP="00A05B9E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4257675" cy="657225"/>
            <wp:effectExtent l="0" t="0" r="9525" b="9525"/>
            <wp:wrapTight wrapText="bothSides">
              <wp:wrapPolygon edited="0">
                <wp:start x="0" y="0"/>
                <wp:lineTo x="0" y="21287"/>
                <wp:lineTo x="21552" y="21287"/>
                <wp:lineTo x="215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5B9E" w:rsidRDefault="00A05B9E" w:rsidP="00A05B9E">
      <w:pPr>
        <w:pStyle w:val="ListParagraph"/>
        <w:ind w:left="1440"/>
      </w:pPr>
    </w:p>
    <w:p w:rsidR="00A05B9E" w:rsidRDefault="00A05B9E" w:rsidP="00A05B9E">
      <w:pPr>
        <w:pStyle w:val="ListParagraph"/>
        <w:ind w:left="1440"/>
      </w:pPr>
    </w:p>
    <w:p w:rsidR="00A05B9E" w:rsidRDefault="00A05B9E" w:rsidP="00A05B9E">
      <w:pPr>
        <w:pStyle w:val="ListParagraph"/>
        <w:ind w:left="1440"/>
      </w:pPr>
    </w:p>
    <w:p w:rsidR="00A05B9E" w:rsidRDefault="00A05B9E" w:rsidP="00A05B9E">
      <w:pPr>
        <w:pStyle w:val="ListParagraph"/>
        <w:numPr>
          <w:ilvl w:val="0"/>
          <w:numId w:val="4"/>
        </w:numPr>
      </w:pPr>
      <w:r>
        <w:t xml:space="preserve">Find and select XL Miner </w:t>
      </w:r>
      <w:proofErr w:type="spellStart"/>
      <w:r>
        <w:t>Toolpak</w:t>
      </w:r>
      <w:proofErr w:type="spellEnd"/>
      <w:r>
        <w:t xml:space="preserve"> and it will be available to you in the drop down menu. </w:t>
      </w:r>
    </w:p>
    <w:p w:rsidR="00A05B9E" w:rsidRDefault="00A05B9E" w:rsidP="00A05B9E">
      <w:pPr>
        <w:pStyle w:val="ListParagraph"/>
      </w:pPr>
    </w:p>
    <w:p w:rsidR="00A05B9E" w:rsidRDefault="00A05B9E" w:rsidP="00A05B9E">
      <w:pPr>
        <w:pStyle w:val="ListParagraph"/>
        <w:numPr>
          <w:ilvl w:val="0"/>
          <w:numId w:val="3"/>
        </w:numPr>
      </w:pPr>
      <w:r>
        <w:t xml:space="preserve">XL Miner </w:t>
      </w:r>
      <w:proofErr w:type="spellStart"/>
      <w:r>
        <w:t>Toolpak</w:t>
      </w:r>
      <w:proofErr w:type="spellEnd"/>
    </w:p>
    <w:p w:rsidR="00A05B9E" w:rsidRDefault="00A05B9E" w:rsidP="00A05B9E">
      <w:pPr>
        <w:pStyle w:val="ListParagraph"/>
        <w:numPr>
          <w:ilvl w:val="0"/>
          <w:numId w:val="4"/>
        </w:numPr>
      </w:pPr>
      <w:r>
        <w:t>Now that you have added it into your Google Sheets, select XL Miner from the dropdown menu ‘’Add-ons’’.</w:t>
      </w:r>
    </w:p>
    <w:p w:rsidR="00A05B9E" w:rsidRDefault="00A05B9E" w:rsidP="00A05B9E">
      <w:pPr>
        <w:pStyle w:val="ListParagraph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-181610</wp:posOffset>
            </wp:positionV>
            <wp:extent cx="2466975" cy="2152015"/>
            <wp:effectExtent l="0" t="0" r="9525" b="635"/>
            <wp:wrapTight wrapText="bothSides">
              <wp:wrapPolygon edited="0">
                <wp:start x="0" y="0"/>
                <wp:lineTo x="0" y="21415"/>
                <wp:lineTo x="21517" y="21415"/>
                <wp:lineTo x="215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15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You will see the menu for this Add-on on the left side of the screen. </w:t>
      </w:r>
    </w:p>
    <w:p w:rsidR="00A05B9E" w:rsidRDefault="00A05B9E" w:rsidP="00A05B9E">
      <w:pPr>
        <w:pStyle w:val="ListParagraph"/>
        <w:numPr>
          <w:ilvl w:val="0"/>
          <w:numId w:val="4"/>
        </w:numPr>
      </w:pPr>
      <w:r>
        <w:t>Click on Two Way ANOVA with replication</w:t>
      </w:r>
    </w:p>
    <w:p w:rsidR="00A05B9E" w:rsidRDefault="00A05B9E" w:rsidP="00A05B9E">
      <w:pPr>
        <w:pStyle w:val="ListParagraph"/>
        <w:numPr>
          <w:ilvl w:val="0"/>
          <w:numId w:val="4"/>
        </w:numPr>
      </w:pPr>
      <w:r>
        <w:t>That will open up  and look like this below</w:t>
      </w:r>
    </w:p>
    <w:p w:rsidR="00A05B9E" w:rsidRDefault="00A05B9E" w:rsidP="00A05B9E"/>
    <w:p w:rsidR="00A05B9E" w:rsidRDefault="00A05B9E" w:rsidP="00A05B9E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-97790</wp:posOffset>
            </wp:positionV>
            <wp:extent cx="1905000" cy="1697355"/>
            <wp:effectExtent l="0" t="0" r="0" b="0"/>
            <wp:wrapTight wrapText="bothSides">
              <wp:wrapPolygon edited="0">
                <wp:start x="0" y="0"/>
                <wp:lineTo x="0" y="21333"/>
                <wp:lineTo x="21384" y="21333"/>
                <wp:lineTo x="2138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69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5B9E" w:rsidRDefault="00A05B9E" w:rsidP="00A05B9E"/>
    <w:p w:rsidR="00A05B9E" w:rsidRDefault="00A05B9E" w:rsidP="00A05B9E"/>
    <w:p w:rsidR="00A05B9E" w:rsidRDefault="00A05B9E" w:rsidP="00A05B9E"/>
    <w:p w:rsidR="00A05B9E" w:rsidRDefault="00A05B9E" w:rsidP="00A05B9E"/>
    <w:p w:rsidR="00A05B9E" w:rsidRDefault="00A05B9E" w:rsidP="00A05B9E"/>
    <w:p w:rsidR="00A05B9E" w:rsidRDefault="00A05B9E" w:rsidP="00A05B9E">
      <w:pPr>
        <w:pStyle w:val="ListParagraph"/>
        <w:numPr>
          <w:ilvl w:val="0"/>
          <w:numId w:val="3"/>
        </w:numPr>
      </w:pPr>
      <w:r>
        <w:lastRenderedPageBreak/>
        <w:t>Doing ANOVA</w:t>
      </w:r>
    </w:p>
    <w:p w:rsidR="00A05B9E" w:rsidRDefault="00A05B9E" w:rsidP="00A05B9E">
      <w:pPr>
        <w:pStyle w:val="ListParagraph"/>
        <w:numPr>
          <w:ilvl w:val="0"/>
          <w:numId w:val="5"/>
        </w:numPr>
      </w:pPr>
      <w:r>
        <w:t xml:space="preserve">Input Range: select the cells that contain the data – make sure to include the column with % hydration and the header with time. </w:t>
      </w:r>
    </w:p>
    <w:p w:rsidR="00A05B9E" w:rsidRDefault="00A05B9E" w:rsidP="00A05B9E">
      <w:pPr>
        <w:pStyle w:val="ListParagraph"/>
        <w:numPr>
          <w:ilvl w:val="0"/>
          <w:numId w:val="5"/>
        </w:numPr>
      </w:pPr>
      <w:r>
        <w:t>Rows per sample: this is the number of samples for each treatment and should be 18</w:t>
      </w:r>
    </w:p>
    <w:p w:rsidR="00A05B9E" w:rsidRDefault="00A05B9E" w:rsidP="00BA5B0A">
      <w:pPr>
        <w:pStyle w:val="ListParagraph"/>
        <w:numPr>
          <w:ilvl w:val="0"/>
          <w:numId w:val="5"/>
        </w:numPr>
      </w:pPr>
      <w:r>
        <w:t>Output range:  when you click in this box, it automatically puts the range that you selected for your data. This means it will paste your ANOVA table over your data- which is weird and I don’t like.  Make sure to click in an empty cell that has lots of empty space above and below so that you can read your output easily.</w:t>
      </w:r>
    </w:p>
    <w:p w:rsidR="00BA5B0A" w:rsidRDefault="00BA5B0A" w:rsidP="00BA5B0A">
      <w:pPr>
        <w:pStyle w:val="ListParagraph"/>
        <w:ind w:left="1440"/>
      </w:pPr>
    </w:p>
    <w:p w:rsidR="00BA5B0A" w:rsidRPr="00BA5B0A" w:rsidRDefault="00BA5B0A" w:rsidP="00BA5B0A">
      <w:pPr>
        <w:pStyle w:val="ListParagraph"/>
        <w:numPr>
          <w:ilvl w:val="0"/>
          <w:numId w:val="3"/>
        </w:numPr>
      </w:pPr>
      <w:r>
        <w:t>Interpreting your ANOVA Summary</w:t>
      </w:r>
    </w:p>
    <w:p w:rsidR="00A05B9E" w:rsidRDefault="00A05B9E" w:rsidP="00BA5B0A">
      <w:pPr>
        <w:pStyle w:val="ListParagraph"/>
        <w:numPr>
          <w:ilvl w:val="0"/>
          <w:numId w:val="6"/>
        </w:numPr>
      </w:pPr>
      <w:r>
        <w:t>This is super useful since it gives you the average for each of your treatments. You can take this information and use that to make your bar graphs.</w:t>
      </w:r>
    </w:p>
    <w:p w:rsidR="00BA5B0A" w:rsidRDefault="00BA5B0A" w:rsidP="00BA5B0A">
      <w:pPr>
        <w:pStyle w:val="ListParagraph"/>
        <w:numPr>
          <w:ilvl w:val="0"/>
          <w:numId w:val="6"/>
        </w:numPr>
      </w:pPr>
      <w:r>
        <w:t xml:space="preserve">For example, I can graph the average fruit number for 20-30% at 5 min, 10 min, </w:t>
      </w:r>
      <w:proofErr w:type="spellStart"/>
      <w:r>
        <w:t>etc</w:t>
      </w:r>
      <w:proofErr w:type="spellEnd"/>
    </w:p>
    <w:p w:rsidR="00BA5B0A" w:rsidRDefault="00BA5B0A" w:rsidP="00A05B9E">
      <w:pPr>
        <w:pStyle w:val="ListParagraph"/>
      </w:pPr>
    </w:p>
    <w:p w:rsidR="00BA5B0A" w:rsidRDefault="00BA5B0A" w:rsidP="00A05B9E">
      <w:pPr>
        <w:pStyle w:val="ListParagraph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1275715</wp:posOffset>
            </wp:positionH>
            <wp:positionV relativeFrom="paragraph">
              <wp:posOffset>3175</wp:posOffset>
            </wp:positionV>
            <wp:extent cx="3838575" cy="1795780"/>
            <wp:effectExtent l="0" t="0" r="9525" b="0"/>
            <wp:wrapTight wrapText="bothSides">
              <wp:wrapPolygon edited="0">
                <wp:start x="0" y="0"/>
                <wp:lineTo x="0" y="21310"/>
                <wp:lineTo x="21546" y="21310"/>
                <wp:lineTo x="2154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179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5B0A" w:rsidRDefault="00BA5B0A" w:rsidP="00A05B9E">
      <w:pPr>
        <w:pStyle w:val="ListParagraph"/>
      </w:pPr>
    </w:p>
    <w:p w:rsidR="00BA5B0A" w:rsidRDefault="00BA5B0A" w:rsidP="00A05B9E">
      <w:pPr>
        <w:pStyle w:val="ListParagraph"/>
      </w:pPr>
    </w:p>
    <w:p w:rsidR="00BA5B0A" w:rsidRDefault="00BA5B0A" w:rsidP="00A05B9E">
      <w:pPr>
        <w:pStyle w:val="ListParagraph"/>
      </w:pPr>
    </w:p>
    <w:p w:rsidR="00BA5B0A" w:rsidRDefault="00BA5B0A" w:rsidP="00A05B9E">
      <w:pPr>
        <w:pStyle w:val="ListParagraph"/>
      </w:pPr>
    </w:p>
    <w:p w:rsidR="00BA5B0A" w:rsidRDefault="00BA5B0A" w:rsidP="00A05B9E">
      <w:pPr>
        <w:pStyle w:val="ListParagraph"/>
      </w:pPr>
    </w:p>
    <w:p w:rsidR="00BA5B0A" w:rsidRDefault="00BA5B0A" w:rsidP="00A05B9E">
      <w:pPr>
        <w:pStyle w:val="ListParagraph"/>
      </w:pPr>
    </w:p>
    <w:p w:rsidR="00BA5B0A" w:rsidRDefault="00BA5B0A" w:rsidP="00A05B9E">
      <w:pPr>
        <w:pStyle w:val="ListParagraph"/>
      </w:pPr>
    </w:p>
    <w:p w:rsidR="00BA5B0A" w:rsidRDefault="00BA5B0A" w:rsidP="00A05B9E">
      <w:pPr>
        <w:pStyle w:val="ListParagraph"/>
      </w:pPr>
    </w:p>
    <w:p w:rsidR="00BA5B0A" w:rsidRDefault="00BA5B0A" w:rsidP="00BA5B0A"/>
    <w:p w:rsidR="00BA5B0A" w:rsidRDefault="00BA5B0A" w:rsidP="00BA5B0A">
      <w:pPr>
        <w:pStyle w:val="ListParagraph"/>
        <w:numPr>
          <w:ilvl w:val="0"/>
          <w:numId w:val="3"/>
        </w:numPr>
      </w:pPr>
      <w:r>
        <w:t>Interpreting your ANOVA table;</w:t>
      </w:r>
    </w:p>
    <w:p w:rsidR="00BA5B0A" w:rsidRDefault="00BA5B0A" w:rsidP="00BA5B0A">
      <w:pPr>
        <w:pStyle w:val="ListParagraph"/>
        <w:numPr>
          <w:ilvl w:val="0"/>
          <w:numId w:val="7"/>
        </w:numPr>
      </w:pPr>
      <w:r>
        <w:t>Sample= the rows = % hydration</w:t>
      </w:r>
    </w:p>
    <w:p w:rsidR="00BA5B0A" w:rsidRDefault="00BA5B0A" w:rsidP="00BA5B0A">
      <w:pPr>
        <w:pStyle w:val="ListParagraph"/>
        <w:numPr>
          <w:ilvl w:val="0"/>
          <w:numId w:val="7"/>
        </w:numPr>
      </w:pPr>
      <w:r>
        <w:t>Column = time</w:t>
      </w:r>
    </w:p>
    <w:p w:rsidR="00BA5B0A" w:rsidRDefault="00BA5B0A" w:rsidP="00BA5B0A">
      <w:pPr>
        <w:pStyle w:val="ListParagraph"/>
        <w:numPr>
          <w:ilvl w:val="0"/>
          <w:numId w:val="7"/>
        </w:numPr>
      </w:pPr>
      <w:r>
        <w:t xml:space="preserve">P-value = is the chance that we are wrong if we conclude that there is a significant difference between treatments. If it is less than .05, then we conclude there is a difference. </w:t>
      </w:r>
    </w:p>
    <w:p w:rsidR="00BA5B0A" w:rsidRDefault="00BA5B0A" w:rsidP="00BA5B0A">
      <w:pPr>
        <w:pStyle w:val="ListParagraph"/>
        <w:numPr>
          <w:ilvl w:val="0"/>
          <w:numId w:val="7"/>
        </w:num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1256665</wp:posOffset>
            </wp:positionH>
            <wp:positionV relativeFrom="paragraph">
              <wp:posOffset>509905</wp:posOffset>
            </wp:positionV>
            <wp:extent cx="4448175" cy="1167130"/>
            <wp:effectExtent l="0" t="0" r="9525" b="0"/>
            <wp:wrapTight wrapText="bothSides">
              <wp:wrapPolygon edited="0">
                <wp:start x="0" y="0"/>
                <wp:lineTo x="0" y="21153"/>
                <wp:lineTo x="21554" y="21153"/>
                <wp:lineTo x="2155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1167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In this case below, you can see that there is a significant difference for Sample (% hydration), Column (Time) and Interaction.</w:t>
      </w:r>
    </w:p>
    <w:p w:rsidR="00BA5B0A" w:rsidRDefault="00BA5B0A" w:rsidP="00BA5B0A">
      <w:pPr>
        <w:pStyle w:val="ListParagraph"/>
        <w:numPr>
          <w:ilvl w:val="0"/>
          <w:numId w:val="7"/>
        </w:numPr>
      </w:pPr>
      <w:r>
        <w:t xml:space="preserve">That doesn’t tell us which treatments differed – for that we’ll need another statistical test called </w:t>
      </w:r>
      <w:proofErr w:type="gramStart"/>
      <w:r>
        <w:t>a  Tukey’s</w:t>
      </w:r>
      <w:proofErr w:type="gramEnd"/>
      <w:r>
        <w:t xml:space="preserve"> t-test. </w:t>
      </w:r>
    </w:p>
    <w:p w:rsidR="00BA5B0A" w:rsidRDefault="00BA5B0A" w:rsidP="00BA5B0A">
      <w:pPr>
        <w:pStyle w:val="ListParagraph"/>
        <w:numPr>
          <w:ilvl w:val="0"/>
          <w:numId w:val="7"/>
        </w:numPr>
      </w:pPr>
      <w:r>
        <w:t xml:space="preserve"> I will do that and </w:t>
      </w:r>
      <w:bookmarkStart w:id="0" w:name="_GoBack"/>
      <w:r>
        <w:t xml:space="preserve">distribute in </w:t>
      </w:r>
      <w:bookmarkEnd w:id="0"/>
      <w:r>
        <w:t xml:space="preserve">class. </w:t>
      </w:r>
    </w:p>
    <w:p w:rsidR="00BA5B0A" w:rsidRDefault="00BA5B0A" w:rsidP="00BA5B0A">
      <w:pPr>
        <w:pStyle w:val="ListParagraph"/>
      </w:pPr>
    </w:p>
    <w:p w:rsidR="00BA5B0A" w:rsidRDefault="00BA5B0A" w:rsidP="00BA5B0A">
      <w:pPr>
        <w:pStyle w:val="ListParagraph"/>
      </w:pPr>
    </w:p>
    <w:p w:rsidR="00A05B9E" w:rsidRDefault="00A05B9E" w:rsidP="00A05B9E">
      <w:pPr>
        <w:pStyle w:val="ListParagraph"/>
        <w:ind w:left="1440"/>
      </w:pPr>
    </w:p>
    <w:p w:rsidR="00A05B9E" w:rsidRPr="00A05B9E" w:rsidRDefault="00A05B9E" w:rsidP="00A05B9E"/>
    <w:sectPr w:rsidR="00A05B9E" w:rsidRPr="00A05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D716E"/>
    <w:multiLevelType w:val="hybridMultilevel"/>
    <w:tmpl w:val="C6820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C93852"/>
    <w:multiLevelType w:val="hybridMultilevel"/>
    <w:tmpl w:val="10700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F4722"/>
    <w:multiLevelType w:val="hybridMultilevel"/>
    <w:tmpl w:val="6B2E6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4F5319"/>
    <w:multiLevelType w:val="hybridMultilevel"/>
    <w:tmpl w:val="3BDCE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C433F5"/>
    <w:multiLevelType w:val="hybridMultilevel"/>
    <w:tmpl w:val="81A410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C8089C"/>
    <w:multiLevelType w:val="hybridMultilevel"/>
    <w:tmpl w:val="25A45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D1FB7"/>
    <w:multiLevelType w:val="hybridMultilevel"/>
    <w:tmpl w:val="B588C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166"/>
    <w:rsid w:val="00775166"/>
    <w:rsid w:val="00A05B9E"/>
    <w:rsid w:val="00B87603"/>
    <w:rsid w:val="00BA5B0A"/>
    <w:rsid w:val="00BF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610BE7-23D8-4281-AA2C-973CF238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Az</cp:lastModifiedBy>
  <cp:revision>1</cp:revision>
  <dcterms:created xsi:type="dcterms:W3CDTF">2019-04-09T18:37:00Z</dcterms:created>
  <dcterms:modified xsi:type="dcterms:W3CDTF">2019-04-09T19:11:00Z</dcterms:modified>
</cp:coreProperties>
</file>